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10541" w14:textId="77777777" w:rsidR="00BA4F69" w:rsidRDefault="00BA4F69" w:rsidP="00BA4F69">
      <w:pPr>
        <w:jc w:val="center"/>
        <w:rPr>
          <w:rFonts w:ascii="Corbel" w:eastAsia="Corbel" w:hAnsi="Corbel" w:cs="Corbel"/>
          <w:b/>
          <w:bCs/>
        </w:rPr>
      </w:pPr>
      <w:r w:rsidRPr="3C8776D3">
        <w:rPr>
          <w:rFonts w:ascii="Corbel" w:eastAsia="Corbel" w:hAnsi="Corbel" w:cs="Corbel"/>
          <w:b/>
          <w:bCs/>
        </w:rPr>
        <w:t>Going Deeper: Research Activity</w:t>
      </w:r>
    </w:p>
    <w:p w14:paraId="50F37830" w14:textId="77777777" w:rsidR="00BA4F69" w:rsidRDefault="00BA4F69" w:rsidP="00BA4F69">
      <w:pPr>
        <w:rPr>
          <w:rFonts w:ascii="Corbel" w:eastAsia="Corbel" w:hAnsi="Corbel" w:cs="Corbel"/>
        </w:rPr>
      </w:pPr>
      <w:r w:rsidRPr="3C8776D3">
        <w:rPr>
          <w:rFonts w:ascii="Corbel" w:eastAsia="Corbel" w:hAnsi="Corbel" w:cs="Corbel"/>
        </w:rPr>
        <w:t xml:space="preserve">In pairs or small groups, research a specific place in the world impacted by food insecurity. Choose a location that is local (and near to where you live) or a place that is in another region of the world. </w:t>
      </w:r>
    </w:p>
    <w:p w14:paraId="2756A0A8" w14:textId="77777777" w:rsidR="00BA4F69" w:rsidRDefault="00BA4F69" w:rsidP="00BA4F69">
      <w:pPr>
        <w:rPr>
          <w:rFonts w:ascii="Corbel" w:eastAsia="Corbel" w:hAnsi="Corbel" w:cs="Corbel"/>
        </w:rPr>
      </w:pPr>
      <w:r w:rsidRPr="3C8776D3">
        <w:rPr>
          <w:rFonts w:ascii="Corbel" w:eastAsia="Corbel" w:hAnsi="Corbel" w:cs="Corbel"/>
        </w:rPr>
        <w:t>Location: __________________</w:t>
      </w:r>
    </w:p>
    <w:p w14:paraId="415E10FE" w14:textId="77777777" w:rsidR="00BA4F69" w:rsidRDefault="00BA4F69" w:rsidP="00BA4F69">
      <w:pPr>
        <w:rPr>
          <w:rFonts w:ascii="Corbel" w:eastAsia="Corbel" w:hAnsi="Corbel" w:cs="Corbel"/>
        </w:rPr>
      </w:pPr>
      <w:r w:rsidRPr="3C8776D3">
        <w:rPr>
          <w:rFonts w:ascii="Corbel" w:eastAsia="Corbel" w:hAnsi="Corbel" w:cs="Corbel"/>
        </w:rPr>
        <w:t>Find a minimum of 3 -5 primary and/or secondary sources on food challenges (insecurity) in your selected location.</w:t>
      </w:r>
    </w:p>
    <w:p w14:paraId="50BEB072" w14:textId="77777777" w:rsidR="00BA4F69" w:rsidRDefault="00BA4F69" w:rsidP="00BA4F69">
      <w:pPr>
        <w:pStyle w:val="ListParagraph"/>
        <w:numPr>
          <w:ilvl w:val="0"/>
          <w:numId w:val="5"/>
        </w:numPr>
        <w:rPr>
          <w:rFonts w:ascii="Corbel" w:eastAsia="Corbel" w:hAnsi="Corbel" w:cs="Corbel"/>
        </w:rPr>
      </w:pPr>
      <w:r w:rsidRPr="3C8776D3">
        <w:rPr>
          <w:rFonts w:ascii="Corbel" w:eastAsia="Corbel" w:hAnsi="Corbel" w:cs="Corbel"/>
        </w:rPr>
        <w:t xml:space="preserve"> </w:t>
      </w:r>
    </w:p>
    <w:p w14:paraId="3E83ECE4" w14:textId="77777777" w:rsidR="00BA4F69" w:rsidRDefault="00BA4F69" w:rsidP="00BA4F69">
      <w:pPr>
        <w:pStyle w:val="ListParagraph"/>
        <w:numPr>
          <w:ilvl w:val="0"/>
          <w:numId w:val="5"/>
        </w:numPr>
        <w:rPr>
          <w:rFonts w:ascii="Corbel" w:eastAsia="Corbel" w:hAnsi="Corbel" w:cs="Corbel"/>
        </w:rPr>
      </w:pPr>
      <w:r w:rsidRPr="3C8776D3">
        <w:rPr>
          <w:rFonts w:ascii="Corbel" w:eastAsia="Corbel" w:hAnsi="Corbel" w:cs="Corbel"/>
        </w:rPr>
        <w:t xml:space="preserve"> </w:t>
      </w:r>
    </w:p>
    <w:p w14:paraId="6623BABF" w14:textId="77777777" w:rsidR="00BA4F69" w:rsidRDefault="00BA4F69" w:rsidP="00BA4F69">
      <w:pPr>
        <w:pStyle w:val="ListParagraph"/>
        <w:numPr>
          <w:ilvl w:val="0"/>
          <w:numId w:val="5"/>
        </w:numPr>
        <w:rPr>
          <w:rFonts w:ascii="Corbel" w:eastAsia="Corbel" w:hAnsi="Corbel" w:cs="Corbel"/>
        </w:rPr>
      </w:pPr>
      <w:r w:rsidRPr="3C8776D3">
        <w:rPr>
          <w:rFonts w:ascii="Corbel" w:eastAsia="Corbel" w:hAnsi="Corbel" w:cs="Corbel"/>
        </w:rPr>
        <w:t xml:space="preserve"> </w:t>
      </w:r>
    </w:p>
    <w:p w14:paraId="03C01C04" w14:textId="77777777" w:rsidR="00BA4F69" w:rsidRDefault="00BA4F69" w:rsidP="00BA4F69">
      <w:pPr>
        <w:pStyle w:val="ListParagraph"/>
        <w:numPr>
          <w:ilvl w:val="0"/>
          <w:numId w:val="5"/>
        </w:numPr>
        <w:rPr>
          <w:rFonts w:ascii="Corbel" w:eastAsia="Corbel" w:hAnsi="Corbel" w:cs="Corbel"/>
        </w:rPr>
      </w:pPr>
      <w:r w:rsidRPr="3C8776D3">
        <w:rPr>
          <w:rFonts w:ascii="Corbel" w:eastAsia="Corbel" w:hAnsi="Corbel" w:cs="Corbel"/>
        </w:rPr>
        <w:t xml:space="preserve"> </w:t>
      </w:r>
    </w:p>
    <w:p w14:paraId="7BFF64C5" w14:textId="77777777" w:rsidR="00BA4F69" w:rsidRDefault="00BA4F69" w:rsidP="00BA4F69">
      <w:pPr>
        <w:pStyle w:val="ListParagraph"/>
        <w:numPr>
          <w:ilvl w:val="0"/>
          <w:numId w:val="5"/>
        </w:numPr>
        <w:rPr>
          <w:rFonts w:ascii="Corbel" w:eastAsia="Corbel" w:hAnsi="Corbel" w:cs="Corbel"/>
        </w:rPr>
      </w:pPr>
      <w:r w:rsidRPr="3C8776D3">
        <w:rPr>
          <w:rFonts w:ascii="Corbel" w:eastAsia="Corbel" w:hAnsi="Corbel" w:cs="Corbel"/>
        </w:rPr>
        <w:t xml:space="preserve"> </w:t>
      </w:r>
    </w:p>
    <w:p w14:paraId="0FC9D6ED" w14:textId="77777777" w:rsidR="00BA4F69" w:rsidRDefault="00BA4F69" w:rsidP="00BA4F69">
      <w:pPr>
        <w:rPr>
          <w:rFonts w:ascii="Corbel" w:eastAsia="Corbel" w:hAnsi="Corbel" w:cs="Corbel"/>
          <w:i/>
          <w:iCs/>
        </w:rPr>
      </w:pPr>
      <w:r w:rsidRPr="3C8776D3">
        <w:rPr>
          <w:rFonts w:ascii="Corbel" w:eastAsia="Corbel" w:hAnsi="Corbel" w:cs="Corbel"/>
          <w:i/>
          <w:iCs/>
        </w:rPr>
        <w:t xml:space="preserve">What are the causes and effects of food insecurity in this context? </w:t>
      </w:r>
    </w:p>
    <w:tbl>
      <w:tblPr>
        <w:tblStyle w:val="TableGrid"/>
        <w:tblW w:w="0" w:type="auto"/>
        <w:tblLayout w:type="fixed"/>
        <w:tblLook w:val="06A0" w:firstRow="1" w:lastRow="0" w:firstColumn="1" w:lastColumn="0" w:noHBand="1" w:noVBand="1"/>
      </w:tblPr>
      <w:tblGrid>
        <w:gridCol w:w="4680"/>
        <w:gridCol w:w="4680"/>
      </w:tblGrid>
      <w:tr w:rsidR="00BA4F69" w14:paraId="0191E6A3" w14:textId="77777777" w:rsidTr="00C76D4C">
        <w:trPr>
          <w:trHeight w:val="300"/>
        </w:trPr>
        <w:tc>
          <w:tcPr>
            <w:tcW w:w="4680" w:type="dxa"/>
          </w:tcPr>
          <w:p w14:paraId="4D46F13A" w14:textId="77777777" w:rsidR="00BA4F69" w:rsidRDefault="00BA4F69" w:rsidP="00C76D4C">
            <w:pPr>
              <w:jc w:val="center"/>
              <w:rPr>
                <w:rFonts w:ascii="Corbel" w:eastAsia="Corbel" w:hAnsi="Corbel" w:cs="Corbel"/>
                <w:b/>
                <w:bCs/>
              </w:rPr>
            </w:pPr>
            <w:r w:rsidRPr="3C8776D3">
              <w:rPr>
                <w:rFonts w:ascii="Corbel" w:eastAsia="Corbel" w:hAnsi="Corbel" w:cs="Corbel"/>
                <w:b/>
                <w:bCs/>
              </w:rPr>
              <w:t>Causes</w:t>
            </w:r>
          </w:p>
        </w:tc>
        <w:tc>
          <w:tcPr>
            <w:tcW w:w="4680" w:type="dxa"/>
          </w:tcPr>
          <w:p w14:paraId="35A12193" w14:textId="77777777" w:rsidR="00BA4F69" w:rsidRDefault="00BA4F69" w:rsidP="00C76D4C">
            <w:pPr>
              <w:jc w:val="center"/>
              <w:rPr>
                <w:rFonts w:ascii="Corbel" w:eastAsia="Corbel" w:hAnsi="Corbel" w:cs="Corbel"/>
                <w:b/>
                <w:bCs/>
              </w:rPr>
            </w:pPr>
            <w:r w:rsidRPr="3C8776D3">
              <w:rPr>
                <w:rFonts w:ascii="Corbel" w:eastAsia="Corbel" w:hAnsi="Corbel" w:cs="Corbel"/>
                <w:b/>
                <w:bCs/>
              </w:rPr>
              <w:t>Effects</w:t>
            </w:r>
          </w:p>
        </w:tc>
      </w:tr>
      <w:tr w:rsidR="00BA4F69" w14:paraId="5A2424FC" w14:textId="77777777" w:rsidTr="00C76D4C">
        <w:trPr>
          <w:trHeight w:val="1305"/>
        </w:trPr>
        <w:tc>
          <w:tcPr>
            <w:tcW w:w="4680" w:type="dxa"/>
          </w:tcPr>
          <w:p w14:paraId="5549B3B6" w14:textId="77777777" w:rsidR="00BA4F69" w:rsidRDefault="00BA4F69" w:rsidP="00C76D4C">
            <w:pPr>
              <w:rPr>
                <w:rFonts w:ascii="Corbel" w:eastAsia="Corbel" w:hAnsi="Corbel" w:cs="Corbel"/>
              </w:rPr>
            </w:pPr>
          </w:p>
        </w:tc>
        <w:tc>
          <w:tcPr>
            <w:tcW w:w="4680" w:type="dxa"/>
          </w:tcPr>
          <w:p w14:paraId="07802550" w14:textId="77777777" w:rsidR="00BA4F69" w:rsidRDefault="00BA4F69" w:rsidP="00C76D4C">
            <w:pPr>
              <w:rPr>
                <w:rFonts w:ascii="Corbel" w:eastAsia="Corbel" w:hAnsi="Corbel" w:cs="Corbel"/>
              </w:rPr>
            </w:pPr>
          </w:p>
        </w:tc>
      </w:tr>
      <w:tr w:rsidR="00BA4F69" w14:paraId="078A1CA0" w14:textId="77777777" w:rsidTr="00C76D4C">
        <w:trPr>
          <w:trHeight w:val="1425"/>
        </w:trPr>
        <w:tc>
          <w:tcPr>
            <w:tcW w:w="4680" w:type="dxa"/>
          </w:tcPr>
          <w:p w14:paraId="37ABB6DB" w14:textId="77777777" w:rsidR="00BA4F69" w:rsidRDefault="00BA4F69" w:rsidP="00C76D4C">
            <w:pPr>
              <w:rPr>
                <w:rFonts w:ascii="Corbel" w:eastAsia="Corbel" w:hAnsi="Corbel" w:cs="Corbel"/>
              </w:rPr>
            </w:pPr>
          </w:p>
        </w:tc>
        <w:tc>
          <w:tcPr>
            <w:tcW w:w="4680" w:type="dxa"/>
          </w:tcPr>
          <w:p w14:paraId="5192CB32" w14:textId="77777777" w:rsidR="00BA4F69" w:rsidRDefault="00BA4F69" w:rsidP="00C76D4C">
            <w:pPr>
              <w:rPr>
                <w:rFonts w:ascii="Corbel" w:eastAsia="Corbel" w:hAnsi="Corbel" w:cs="Corbel"/>
              </w:rPr>
            </w:pPr>
          </w:p>
        </w:tc>
      </w:tr>
      <w:tr w:rsidR="00BA4F69" w14:paraId="5706F5D3" w14:textId="77777777" w:rsidTr="00C76D4C">
        <w:trPr>
          <w:trHeight w:val="1410"/>
        </w:trPr>
        <w:tc>
          <w:tcPr>
            <w:tcW w:w="4680" w:type="dxa"/>
          </w:tcPr>
          <w:p w14:paraId="5878E956" w14:textId="77777777" w:rsidR="00BA4F69" w:rsidRDefault="00BA4F69" w:rsidP="00C76D4C">
            <w:pPr>
              <w:rPr>
                <w:rFonts w:ascii="Corbel" w:eastAsia="Corbel" w:hAnsi="Corbel" w:cs="Corbel"/>
              </w:rPr>
            </w:pPr>
          </w:p>
        </w:tc>
        <w:tc>
          <w:tcPr>
            <w:tcW w:w="4680" w:type="dxa"/>
          </w:tcPr>
          <w:p w14:paraId="319C5F76" w14:textId="77777777" w:rsidR="00BA4F69" w:rsidRDefault="00BA4F69" w:rsidP="00C76D4C">
            <w:pPr>
              <w:rPr>
                <w:rFonts w:ascii="Corbel" w:eastAsia="Corbel" w:hAnsi="Corbel" w:cs="Corbel"/>
              </w:rPr>
            </w:pPr>
          </w:p>
        </w:tc>
      </w:tr>
      <w:tr w:rsidR="00BA4F69" w14:paraId="699962ED" w14:textId="77777777" w:rsidTr="00C76D4C">
        <w:trPr>
          <w:trHeight w:val="1380"/>
        </w:trPr>
        <w:tc>
          <w:tcPr>
            <w:tcW w:w="4680" w:type="dxa"/>
          </w:tcPr>
          <w:p w14:paraId="41119630" w14:textId="77777777" w:rsidR="00BA4F69" w:rsidRDefault="00BA4F69" w:rsidP="00C76D4C">
            <w:pPr>
              <w:rPr>
                <w:rFonts w:ascii="Corbel" w:eastAsia="Corbel" w:hAnsi="Corbel" w:cs="Corbel"/>
              </w:rPr>
            </w:pPr>
          </w:p>
        </w:tc>
        <w:tc>
          <w:tcPr>
            <w:tcW w:w="4680" w:type="dxa"/>
          </w:tcPr>
          <w:p w14:paraId="5ABB96EA" w14:textId="77777777" w:rsidR="00BA4F69" w:rsidRDefault="00BA4F69" w:rsidP="00C76D4C">
            <w:pPr>
              <w:rPr>
                <w:rFonts w:ascii="Corbel" w:eastAsia="Corbel" w:hAnsi="Corbel" w:cs="Corbel"/>
              </w:rPr>
            </w:pPr>
          </w:p>
        </w:tc>
      </w:tr>
      <w:tr w:rsidR="00BA4F69" w14:paraId="52640FD2" w14:textId="77777777" w:rsidTr="00C76D4C">
        <w:trPr>
          <w:trHeight w:val="1395"/>
        </w:trPr>
        <w:tc>
          <w:tcPr>
            <w:tcW w:w="4680" w:type="dxa"/>
          </w:tcPr>
          <w:p w14:paraId="3C7508B9" w14:textId="77777777" w:rsidR="00BA4F69" w:rsidRDefault="00BA4F69" w:rsidP="00C76D4C">
            <w:pPr>
              <w:rPr>
                <w:rFonts w:ascii="Corbel" w:eastAsia="Corbel" w:hAnsi="Corbel" w:cs="Corbel"/>
              </w:rPr>
            </w:pPr>
          </w:p>
        </w:tc>
        <w:tc>
          <w:tcPr>
            <w:tcW w:w="4680" w:type="dxa"/>
          </w:tcPr>
          <w:p w14:paraId="70DC66E3" w14:textId="77777777" w:rsidR="00BA4F69" w:rsidRDefault="00BA4F69" w:rsidP="00C76D4C">
            <w:pPr>
              <w:rPr>
                <w:rFonts w:ascii="Corbel" w:eastAsia="Corbel" w:hAnsi="Corbel" w:cs="Corbel"/>
              </w:rPr>
            </w:pPr>
          </w:p>
        </w:tc>
      </w:tr>
    </w:tbl>
    <w:p w14:paraId="63BFC0C8" w14:textId="77777777" w:rsidR="00BA4F69" w:rsidRDefault="00BA4F69" w:rsidP="00BA4F69">
      <w:pPr>
        <w:rPr>
          <w:rFonts w:ascii="Corbel" w:eastAsia="Corbel" w:hAnsi="Corbel" w:cs="Corbel"/>
          <w:i/>
          <w:iCs/>
        </w:rPr>
      </w:pPr>
      <w:r w:rsidRPr="3C8776D3">
        <w:rPr>
          <w:rFonts w:ascii="Corbel" w:eastAsia="Corbel" w:hAnsi="Corbel" w:cs="Corbel"/>
          <w:i/>
          <w:iCs/>
        </w:rPr>
        <w:lastRenderedPageBreak/>
        <w:t xml:space="preserve">How is food insecurity impacting individuals and groups living in that society (think about the impact examples or categories you have already learned)? </w:t>
      </w:r>
    </w:p>
    <w:p w14:paraId="4E539C29" w14:textId="77777777" w:rsidR="00BA4F69" w:rsidRDefault="00BA4F69" w:rsidP="00BA4F69">
      <w:pPr>
        <w:rPr>
          <w:rFonts w:ascii="Corbel" w:eastAsia="Corbel" w:hAnsi="Corbel" w:cs="Corbel"/>
        </w:rPr>
      </w:pPr>
    </w:p>
    <w:p w14:paraId="789AB31F" w14:textId="77777777" w:rsidR="00BA4F69" w:rsidRDefault="00BA4F69" w:rsidP="00BA4F69">
      <w:pPr>
        <w:rPr>
          <w:rFonts w:ascii="Corbel" w:eastAsia="Corbel" w:hAnsi="Corbel" w:cs="Corbel"/>
        </w:rPr>
      </w:pPr>
    </w:p>
    <w:p w14:paraId="61D6B17C" w14:textId="77777777" w:rsidR="00BA4F69" w:rsidRDefault="00BA4F69" w:rsidP="00BA4F69">
      <w:pPr>
        <w:rPr>
          <w:rFonts w:ascii="Corbel" w:eastAsia="Corbel" w:hAnsi="Corbel" w:cs="Corbel"/>
        </w:rPr>
      </w:pPr>
    </w:p>
    <w:p w14:paraId="0463BA64" w14:textId="77777777" w:rsidR="00BA4F69" w:rsidRDefault="00BA4F69" w:rsidP="00BA4F69">
      <w:pPr>
        <w:rPr>
          <w:rFonts w:ascii="Corbel" w:eastAsia="Corbel" w:hAnsi="Corbel" w:cs="Corbel"/>
        </w:rPr>
      </w:pPr>
    </w:p>
    <w:p w14:paraId="00F247BA" w14:textId="77777777" w:rsidR="00BA4F69" w:rsidRDefault="00BA4F69" w:rsidP="00BA4F69">
      <w:pPr>
        <w:rPr>
          <w:rFonts w:ascii="Corbel" w:eastAsia="Corbel" w:hAnsi="Corbel" w:cs="Corbel"/>
        </w:rPr>
      </w:pPr>
    </w:p>
    <w:p w14:paraId="69B6634A" w14:textId="77777777" w:rsidR="00BA4F69" w:rsidRDefault="00BA4F69" w:rsidP="00BA4F69">
      <w:pPr>
        <w:rPr>
          <w:rFonts w:ascii="Corbel" w:eastAsia="Corbel" w:hAnsi="Corbel" w:cs="Corbel"/>
        </w:rPr>
      </w:pPr>
    </w:p>
    <w:p w14:paraId="150BFAFC" w14:textId="77777777" w:rsidR="00BA4F69" w:rsidRDefault="00BA4F69" w:rsidP="00BA4F69">
      <w:pPr>
        <w:rPr>
          <w:rFonts w:ascii="Corbel" w:eastAsia="Corbel" w:hAnsi="Corbel" w:cs="Corbel"/>
          <w:i/>
          <w:iCs/>
        </w:rPr>
      </w:pPr>
      <w:r w:rsidRPr="3C8776D3">
        <w:rPr>
          <w:rFonts w:ascii="Corbel" w:eastAsia="Corbel" w:hAnsi="Corbel" w:cs="Corbel"/>
          <w:i/>
          <w:iCs/>
        </w:rPr>
        <w:t>What local, state, national, or international efforts are being made to address the issue?</w:t>
      </w:r>
    </w:p>
    <w:p w14:paraId="07A8401C" w14:textId="77777777" w:rsidR="00BA4F69" w:rsidRDefault="00BA4F69" w:rsidP="00BA4F69">
      <w:pPr>
        <w:rPr>
          <w:rFonts w:ascii="Corbel" w:eastAsia="Corbel" w:hAnsi="Corbel" w:cs="Corbel"/>
        </w:rPr>
      </w:pPr>
      <w:r w:rsidRPr="3C8776D3">
        <w:rPr>
          <w:rFonts w:ascii="Corbel" w:eastAsia="Corbel" w:hAnsi="Corbel" w:cs="Corbel"/>
          <w:u w:val="single"/>
        </w:rPr>
        <w:t>Local</w:t>
      </w:r>
      <w:r w:rsidRPr="3C8776D3">
        <w:rPr>
          <w:rFonts w:ascii="Corbel" w:eastAsia="Corbel" w:hAnsi="Corbel" w:cs="Corbel"/>
        </w:rPr>
        <w:t>:</w:t>
      </w:r>
    </w:p>
    <w:p w14:paraId="5CB02C3D" w14:textId="77777777" w:rsidR="00BA4F69" w:rsidRDefault="00BA4F69" w:rsidP="00BA4F69">
      <w:pPr>
        <w:pStyle w:val="ListParagraph"/>
        <w:numPr>
          <w:ilvl w:val="0"/>
          <w:numId w:val="4"/>
        </w:numPr>
        <w:rPr>
          <w:rFonts w:ascii="Corbel" w:eastAsia="Corbel" w:hAnsi="Corbel" w:cs="Corbel"/>
        </w:rPr>
      </w:pPr>
    </w:p>
    <w:p w14:paraId="6D9E1798" w14:textId="77777777" w:rsidR="00BA4F69" w:rsidRDefault="00BA4F69" w:rsidP="00BA4F69">
      <w:pPr>
        <w:rPr>
          <w:rFonts w:ascii="Corbel" w:eastAsia="Corbel" w:hAnsi="Corbel" w:cs="Corbel"/>
        </w:rPr>
      </w:pPr>
    </w:p>
    <w:p w14:paraId="64FC1096" w14:textId="77777777" w:rsidR="00BA4F69" w:rsidRDefault="00BA4F69" w:rsidP="00BA4F69">
      <w:pPr>
        <w:rPr>
          <w:rFonts w:ascii="Corbel" w:eastAsia="Corbel" w:hAnsi="Corbel" w:cs="Corbel"/>
        </w:rPr>
      </w:pPr>
    </w:p>
    <w:p w14:paraId="351539C3" w14:textId="77777777" w:rsidR="00BA4F69" w:rsidRDefault="00BA4F69" w:rsidP="00BA4F69">
      <w:pPr>
        <w:rPr>
          <w:rFonts w:ascii="Corbel" w:eastAsia="Corbel" w:hAnsi="Corbel" w:cs="Corbel"/>
        </w:rPr>
      </w:pPr>
      <w:r w:rsidRPr="3C8776D3">
        <w:rPr>
          <w:rFonts w:ascii="Corbel" w:eastAsia="Corbel" w:hAnsi="Corbel" w:cs="Corbel"/>
          <w:u w:val="single"/>
        </w:rPr>
        <w:t>State</w:t>
      </w:r>
      <w:r w:rsidRPr="3C8776D3">
        <w:rPr>
          <w:rFonts w:ascii="Corbel" w:eastAsia="Corbel" w:hAnsi="Corbel" w:cs="Corbel"/>
        </w:rPr>
        <w:t>:</w:t>
      </w:r>
    </w:p>
    <w:p w14:paraId="0A55BD91" w14:textId="77777777" w:rsidR="00BA4F69" w:rsidRDefault="00BA4F69" w:rsidP="00BA4F69">
      <w:pPr>
        <w:pStyle w:val="ListParagraph"/>
        <w:numPr>
          <w:ilvl w:val="0"/>
          <w:numId w:val="3"/>
        </w:numPr>
        <w:rPr>
          <w:rFonts w:ascii="Corbel" w:eastAsia="Corbel" w:hAnsi="Corbel" w:cs="Corbel"/>
        </w:rPr>
      </w:pPr>
    </w:p>
    <w:p w14:paraId="16562158" w14:textId="77777777" w:rsidR="00BA4F69" w:rsidRDefault="00BA4F69" w:rsidP="00BA4F69">
      <w:pPr>
        <w:rPr>
          <w:rFonts w:ascii="Corbel" w:eastAsia="Corbel" w:hAnsi="Corbel" w:cs="Corbel"/>
        </w:rPr>
      </w:pPr>
    </w:p>
    <w:p w14:paraId="0149F341" w14:textId="77777777" w:rsidR="00BA4F69" w:rsidRDefault="00BA4F69" w:rsidP="00BA4F69">
      <w:pPr>
        <w:rPr>
          <w:rFonts w:ascii="Corbel" w:eastAsia="Corbel" w:hAnsi="Corbel" w:cs="Corbel"/>
        </w:rPr>
      </w:pPr>
    </w:p>
    <w:p w14:paraId="0D05C6A1" w14:textId="77777777" w:rsidR="00BA4F69" w:rsidRDefault="00BA4F69" w:rsidP="00BA4F69">
      <w:pPr>
        <w:rPr>
          <w:rFonts w:ascii="Corbel" w:eastAsia="Corbel" w:hAnsi="Corbel" w:cs="Corbel"/>
        </w:rPr>
      </w:pPr>
      <w:r w:rsidRPr="3C8776D3">
        <w:rPr>
          <w:rFonts w:ascii="Corbel" w:eastAsia="Corbel" w:hAnsi="Corbel" w:cs="Corbel"/>
          <w:u w:val="single"/>
        </w:rPr>
        <w:t>National</w:t>
      </w:r>
      <w:r w:rsidRPr="3C8776D3">
        <w:rPr>
          <w:rFonts w:ascii="Corbel" w:eastAsia="Corbel" w:hAnsi="Corbel" w:cs="Corbel"/>
        </w:rPr>
        <w:t>:</w:t>
      </w:r>
    </w:p>
    <w:p w14:paraId="31A1C2F1" w14:textId="77777777" w:rsidR="00BA4F69" w:rsidRDefault="00BA4F69" w:rsidP="00BA4F69">
      <w:pPr>
        <w:pStyle w:val="ListParagraph"/>
        <w:numPr>
          <w:ilvl w:val="0"/>
          <w:numId w:val="2"/>
        </w:numPr>
        <w:rPr>
          <w:rFonts w:ascii="Corbel" w:eastAsia="Corbel" w:hAnsi="Corbel" w:cs="Corbel"/>
        </w:rPr>
      </w:pPr>
    </w:p>
    <w:p w14:paraId="25C05C39" w14:textId="77777777" w:rsidR="00BA4F69" w:rsidRDefault="00BA4F69" w:rsidP="00BA4F69">
      <w:pPr>
        <w:rPr>
          <w:rFonts w:ascii="Corbel" w:eastAsia="Corbel" w:hAnsi="Corbel" w:cs="Corbel"/>
        </w:rPr>
      </w:pPr>
    </w:p>
    <w:p w14:paraId="5F9ECF88" w14:textId="77777777" w:rsidR="00BA4F69" w:rsidRDefault="00BA4F69" w:rsidP="00BA4F69">
      <w:pPr>
        <w:rPr>
          <w:rFonts w:ascii="Corbel" w:eastAsia="Corbel" w:hAnsi="Corbel" w:cs="Corbel"/>
        </w:rPr>
      </w:pPr>
    </w:p>
    <w:p w14:paraId="6A8C8E46" w14:textId="77777777" w:rsidR="00BA4F69" w:rsidRDefault="00BA4F69" w:rsidP="00BA4F69">
      <w:pPr>
        <w:rPr>
          <w:rFonts w:ascii="Corbel" w:eastAsia="Corbel" w:hAnsi="Corbel" w:cs="Corbel"/>
        </w:rPr>
      </w:pPr>
      <w:r w:rsidRPr="3C8776D3">
        <w:rPr>
          <w:rFonts w:ascii="Corbel" w:eastAsia="Corbel" w:hAnsi="Corbel" w:cs="Corbel"/>
          <w:u w:val="single"/>
        </w:rPr>
        <w:t>International</w:t>
      </w:r>
      <w:r w:rsidRPr="3C8776D3">
        <w:rPr>
          <w:rFonts w:ascii="Corbel" w:eastAsia="Corbel" w:hAnsi="Corbel" w:cs="Corbel"/>
        </w:rPr>
        <w:t>:</w:t>
      </w:r>
    </w:p>
    <w:p w14:paraId="2D3B1150" w14:textId="77777777" w:rsidR="00BA4F69" w:rsidRDefault="00BA4F69" w:rsidP="00BA4F69">
      <w:pPr>
        <w:pStyle w:val="ListParagraph"/>
        <w:numPr>
          <w:ilvl w:val="0"/>
          <w:numId w:val="1"/>
        </w:numPr>
        <w:rPr>
          <w:rFonts w:ascii="Corbel" w:eastAsia="Corbel" w:hAnsi="Corbel" w:cs="Corbel"/>
        </w:rPr>
      </w:pPr>
    </w:p>
    <w:p w14:paraId="326D8A60" w14:textId="5A6C87DC" w:rsidR="00BA4F69" w:rsidRDefault="00BA4F69">
      <w:pPr>
        <w:spacing w:line="259" w:lineRule="auto"/>
      </w:pPr>
      <w:r>
        <w:br w:type="page"/>
      </w:r>
    </w:p>
    <w:p w14:paraId="1F1DB45F" w14:textId="77777777" w:rsidR="00BA4F69" w:rsidRDefault="00BA4F69" w:rsidP="00BA4F69">
      <w:pPr>
        <w:jc w:val="center"/>
        <w:rPr>
          <w:rFonts w:ascii="Corbel" w:eastAsia="Corbel" w:hAnsi="Corbel" w:cs="Corbel"/>
          <w:b/>
          <w:bCs/>
        </w:rPr>
      </w:pPr>
      <w:r w:rsidRPr="415C58F6">
        <w:rPr>
          <w:rFonts w:ascii="Corbel" w:eastAsia="Corbel" w:hAnsi="Corbel" w:cs="Corbel"/>
          <w:b/>
          <w:bCs/>
        </w:rPr>
        <w:lastRenderedPageBreak/>
        <w:t>KWL Chart</w:t>
      </w:r>
    </w:p>
    <w:p w14:paraId="519D6512" w14:textId="77777777" w:rsidR="00BA4F69" w:rsidRDefault="00BA4F69" w:rsidP="00BA4F69">
      <w:pPr>
        <w:rPr>
          <w:rFonts w:ascii="Corbel" w:eastAsia="Corbel" w:hAnsi="Corbel" w:cs="Corbel"/>
        </w:rPr>
      </w:pPr>
      <w:r w:rsidRPr="415C58F6">
        <w:rPr>
          <w:rFonts w:ascii="Corbel" w:eastAsia="Corbel" w:hAnsi="Corbel" w:cs="Corbel"/>
        </w:rPr>
        <w:t>Answer the questions below in your own words. Then, fill out the Know and Wonder sections of your KWL chart. You can fill out the Learn section as the lesson goes on.</w:t>
      </w:r>
    </w:p>
    <w:p w14:paraId="1E3B4519" w14:textId="77777777" w:rsidR="00BA4F69" w:rsidRDefault="00BA4F69" w:rsidP="00BA4F69">
      <w:pPr>
        <w:rPr>
          <w:rFonts w:ascii="Corbel" w:eastAsia="Corbel" w:hAnsi="Corbel" w:cs="Corbel"/>
          <w:i/>
          <w:iCs/>
        </w:rPr>
      </w:pPr>
      <w:r w:rsidRPr="415C58F6">
        <w:rPr>
          <w:rFonts w:ascii="Corbel" w:eastAsia="Corbel" w:hAnsi="Corbel" w:cs="Corbel"/>
          <w:i/>
          <w:iCs/>
        </w:rPr>
        <w:t xml:space="preserve">When you hear the words “food insecurity,” what do you think </w:t>
      </w:r>
      <w:proofErr w:type="gramStart"/>
      <w:r w:rsidRPr="415C58F6">
        <w:rPr>
          <w:rFonts w:ascii="Corbel" w:eastAsia="Corbel" w:hAnsi="Corbel" w:cs="Corbel"/>
          <w:i/>
          <w:iCs/>
        </w:rPr>
        <w:t>about</w:t>
      </w:r>
      <w:proofErr w:type="gramEnd"/>
      <w:r w:rsidRPr="415C58F6">
        <w:rPr>
          <w:rFonts w:ascii="Corbel" w:eastAsia="Corbel" w:hAnsi="Corbel" w:cs="Corbel"/>
          <w:i/>
          <w:iCs/>
        </w:rPr>
        <w:t xml:space="preserve">? </w:t>
      </w:r>
    </w:p>
    <w:p w14:paraId="62D69696" w14:textId="77777777" w:rsidR="00BA4F69" w:rsidRDefault="00BA4F69" w:rsidP="00BA4F69">
      <w:pPr>
        <w:rPr>
          <w:rFonts w:ascii="Corbel" w:eastAsia="Corbel" w:hAnsi="Corbel" w:cs="Corbel"/>
        </w:rPr>
      </w:pPr>
    </w:p>
    <w:p w14:paraId="5D5BF5C5" w14:textId="77777777" w:rsidR="00BA4F69" w:rsidRDefault="00BA4F69" w:rsidP="00BA4F69">
      <w:pPr>
        <w:rPr>
          <w:rFonts w:ascii="Corbel" w:eastAsia="Corbel" w:hAnsi="Corbel" w:cs="Corbel"/>
        </w:rPr>
      </w:pPr>
    </w:p>
    <w:p w14:paraId="2BF07B62" w14:textId="77777777" w:rsidR="00BA4F69" w:rsidRDefault="00BA4F69" w:rsidP="00BA4F69">
      <w:pPr>
        <w:rPr>
          <w:rFonts w:ascii="Corbel" w:eastAsia="Corbel" w:hAnsi="Corbel" w:cs="Corbel"/>
          <w:i/>
          <w:iCs/>
        </w:rPr>
      </w:pPr>
      <w:r w:rsidRPr="415C58F6">
        <w:rPr>
          <w:rFonts w:ascii="Corbel" w:eastAsia="Corbel" w:hAnsi="Corbel" w:cs="Corbel"/>
          <w:i/>
          <w:iCs/>
        </w:rPr>
        <w:t>How would you define “food insecurity” and how do you think it impacts individuals and communities?</w:t>
      </w:r>
    </w:p>
    <w:p w14:paraId="43BA18E5" w14:textId="77777777" w:rsidR="00BA4F69" w:rsidRDefault="00BA4F69" w:rsidP="00BA4F69">
      <w:pPr>
        <w:rPr>
          <w:rFonts w:ascii="Corbel" w:eastAsia="Corbel" w:hAnsi="Corbel" w:cs="Corbel"/>
        </w:rPr>
      </w:pPr>
    </w:p>
    <w:p w14:paraId="5559EF2B" w14:textId="77777777" w:rsidR="00BA4F69" w:rsidRDefault="00BA4F69" w:rsidP="00BA4F69">
      <w:pPr>
        <w:rPr>
          <w:rFonts w:ascii="Corbel" w:eastAsia="Corbel" w:hAnsi="Corbel" w:cs="Corbel"/>
        </w:rPr>
      </w:pPr>
    </w:p>
    <w:p w14:paraId="763926A0" w14:textId="77777777" w:rsidR="00BA4F69" w:rsidRDefault="00BA4F69" w:rsidP="00BA4F69">
      <w:pPr>
        <w:rPr>
          <w:rFonts w:ascii="Corbel" w:eastAsia="Corbel" w:hAnsi="Corbel" w:cs="Corbe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05"/>
        <w:gridCol w:w="3105"/>
        <w:gridCol w:w="3105"/>
      </w:tblGrid>
      <w:tr w:rsidR="00BA4F69" w14:paraId="0C18FA9D" w14:textId="77777777" w:rsidTr="00C76D4C">
        <w:trPr>
          <w:trHeight w:val="300"/>
        </w:trPr>
        <w:tc>
          <w:tcPr>
            <w:tcW w:w="3105" w:type="dxa"/>
            <w:tcMar>
              <w:left w:w="105" w:type="dxa"/>
              <w:right w:w="105" w:type="dxa"/>
            </w:tcMar>
          </w:tcPr>
          <w:p w14:paraId="098BB872" w14:textId="77777777" w:rsidR="00BA4F69" w:rsidRDefault="00BA4F69" w:rsidP="00C76D4C">
            <w:pPr>
              <w:jc w:val="center"/>
              <w:rPr>
                <w:rFonts w:ascii="Corbel" w:eastAsia="Corbel" w:hAnsi="Corbel" w:cs="Corbel"/>
              </w:rPr>
            </w:pPr>
            <w:r w:rsidRPr="227ABA12">
              <w:rPr>
                <w:rFonts w:ascii="Corbel" w:eastAsia="Corbel" w:hAnsi="Corbel" w:cs="Corbel"/>
                <w:b/>
                <w:bCs/>
              </w:rPr>
              <w:t>Know</w:t>
            </w:r>
          </w:p>
          <w:p w14:paraId="502FABAE" w14:textId="77777777" w:rsidR="00BA4F69" w:rsidRDefault="00BA4F69" w:rsidP="00C76D4C">
            <w:pPr>
              <w:jc w:val="center"/>
              <w:rPr>
                <w:rFonts w:ascii="Corbel" w:eastAsia="Corbel" w:hAnsi="Corbel" w:cs="Corbel"/>
              </w:rPr>
            </w:pPr>
            <w:r w:rsidRPr="415C58F6">
              <w:rPr>
                <w:rFonts w:ascii="Corbel" w:eastAsia="Corbel" w:hAnsi="Corbel" w:cs="Corbel"/>
                <w:i/>
                <w:iCs/>
              </w:rPr>
              <w:t>What do you already know about food insecurity?</w:t>
            </w:r>
          </w:p>
        </w:tc>
        <w:tc>
          <w:tcPr>
            <w:tcW w:w="3105" w:type="dxa"/>
            <w:tcMar>
              <w:left w:w="105" w:type="dxa"/>
              <w:right w:w="105" w:type="dxa"/>
            </w:tcMar>
          </w:tcPr>
          <w:p w14:paraId="4FDA09E0" w14:textId="77777777" w:rsidR="00BA4F69" w:rsidRDefault="00BA4F69" w:rsidP="00C76D4C">
            <w:pPr>
              <w:jc w:val="center"/>
              <w:rPr>
                <w:rFonts w:ascii="Corbel" w:eastAsia="Corbel" w:hAnsi="Corbel" w:cs="Corbel"/>
              </w:rPr>
            </w:pPr>
            <w:r w:rsidRPr="227ABA12">
              <w:rPr>
                <w:rFonts w:ascii="Corbel" w:eastAsia="Corbel" w:hAnsi="Corbel" w:cs="Corbel"/>
                <w:b/>
                <w:bCs/>
              </w:rPr>
              <w:t>Wonder</w:t>
            </w:r>
          </w:p>
          <w:p w14:paraId="7AB9C424" w14:textId="77777777" w:rsidR="00BA4F69" w:rsidRDefault="00BA4F69" w:rsidP="00C76D4C">
            <w:pPr>
              <w:jc w:val="center"/>
              <w:rPr>
                <w:rFonts w:ascii="Corbel" w:eastAsia="Corbel" w:hAnsi="Corbel" w:cs="Corbel"/>
              </w:rPr>
            </w:pPr>
            <w:r w:rsidRPr="415C58F6">
              <w:rPr>
                <w:rFonts w:ascii="Corbel" w:eastAsia="Corbel" w:hAnsi="Corbel" w:cs="Corbel"/>
                <w:i/>
                <w:iCs/>
              </w:rPr>
              <w:t xml:space="preserve">What do you </w:t>
            </w:r>
            <w:proofErr w:type="gramStart"/>
            <w:r w:rsidRPr="415C58F6">
              <w:rPr>
                <w:rFonts w:ascii="Corbel" w:eastAsia="Corbel" w:hAnsi="Corbel" w:cs="Corbel"/>
                <w:i/>
                <w:iCs/>
              </w:rPr>
              <w:t>wonder</w:t>
            </w:r>
            <w:proofErr w:type="gramEnd"/>
            <w:r w:rsidRPr="415C58F6">
              <w:rPr>
                <w:rFonts w:ascii="Corbel" w:eastAsia="Corbel" w:hAnsi="Corbel" w:cs="Corbel"/>
                <w:i/>
                <w:iCs/>
              </w:rPr>
              <w:t xml:space="preserve"> about food insecurity? What questions do you have?</w:t>
            </w:r>
          </w:p>
        </w:tc>
        <w:tc>
          <w:tcPr>
            <w:tcW w:w="3105" w:type="dxa"/>
            <w:tcMar>
              <w:left w:w="105" w:type="dxa"/>
              <w:right w:w="105" w:type="dxa"/>
            </w:tcMar>
          </w:tcPr>
          <w:p w14:paraId="43A69D40" w14:textId="77777777" w:rsidR="00BA4F69" w:rsidRDefault="00BA4F69" w:rsidP="00C76D4C">
            <w:pPr>
              <w:jc w:val="center"/>
              <w:rPr>
                <w:rFonts w:ascii="Corbel" w:eastAsia="Corbel" w:hAnsi="Corbel" w:cs="Corbel"/>
              </w:rPr>
            </w:pPr>
            <w:r w:rsidRPr="227ABA12">
              <w:rPr>
                <w:rFonts w:ascii="Corbel" w:eastAsia="Corbel" w:hAnsi="Corbel" w:cs="Corbel"/>
                <w:b/>
                <w:bCs/>
              </w:rPr>
              <w:t>Learn</w:t>
            </w:r>
          </w:p>
          <w:p w14:paraId="69EB89F9" w14:textId="77777777" w:rsidR="00BA4F69" w:rsidRDefault="00BA4F69" w:rsidP="00C76D4C">
            <w:pPr>
              <w:jc w:val="center"/>
              <w:rPr>
                <w:rFonts w:ascii="Corbel" w:eastAsia="Corbel" w:hAnsi="Corbel" w:cs="Corbel"/>
              </w:rPr>
            </w:pPr>
            <w:r w:rsidRPr="415C58F6">
              <w:rPr>
                <w:rFonts w:ascii="Corbel" w:eastAsia="Corbel" w:hAnsi="Corbel" w:cs="Corbel"/>
                <w:i/>
                <w:iCs/>
              </w:rPr>
              <w:t>What have you learned about food insecurity in this lesson?</w:t>
            </w:r>
          </w:p>
        </w:tc>
      </w:tr>
      <w:tr w:rsidR="00BA4F69" w14:paraId="21564877" w14:textId="77777777" w:rsidTr="00C76D4C">
        <w:trPr>
          <w:trHeight w:val="5939"/>
        </w:trPr>
        <w:tc>
          <w:tcPr>
            <w:tcW w:w="3105" w:type="dxa"/>
            <w:tcMar>
              <w:left w:w="105" w:type="dxa"/>
              <w:right w:w="105" w:type="dxa"/>
            </w:tcMar>
          </w:tcPr>
          <w:p w14:paraId="355314C1" w14:textId="77777777" w:rsidR="00BA4F69" w:rsidRDefault="00BA4F69" w:rsidP="00C76D4C">
            <w:pPr>
              <w:rPr>
                <w:rFonts w:ascii="Aptos" w:eastAsia="Aptos" w:hAnsi="Aptos" w:cs="Aptos"/>
              </w:rPr>
            </w:pPr>
          </w:p>
        </w:tc>
        <w:tc>
          <w:tcPr>
            <w:tcW w:w="3105" w:type="dxa"/>
            <w:tcMar>
              <w:left w:w="105" w:type="dxa"/>
              <w:right w:w="105" w:type="dxa"/>
            </w:tcMar>
          </w:tcPr>
          <w:p w14:paraId="4F500109" w14:textId="77777777" w:rsidR="00BA4F69" w:rsidRDefault="00BA4F69" w:rsidP="00C76D4C">
            <w:pPr>
              <w:rPr>
                <w:rFonts w:ascii="Aptos" w:eastAsia="Aptos" w:hAnsi="Aptos" w:cs="Aptos"/>
              </w:rPr>
            </w:pPr>
          </w:p>
        </w:tc>
        <w:tc>
          <w:tcPr>
            <w:tcW w:w="3105" w:type="dxa"/>
            <w:tcMar>
              <w:left w:w="105" w:type="dxa"/>
              <w:right w:w="105" w:type="dxa"/>
            </w:tcMar>
          </w:tcPr>
          <w:p w14:paraId="4B4496B4" w14:textId="77777777" w:rsidR="00BA4F69" w:rsidRDefault="00BA4F69" w:rsidP="00C76D4C">
            <w:pPr>
              <w:rPr>
                <w:rFonts w:ascii="Aptos" w:eastAsia="Aptos" w:hAnsi="Aptos" w:cs="Aptos"/>
              </w:rPr>
            </w:pPr>
          </w:p>
        </w:tc>
      </w:tr>
    </w:tbl>
    <w:p w14:paraId="10A4D8CC" w14:textId="77777777" w:rsidR="00E61924" w:rsidRDefault="00E61924"/>
    <w:sectPr w:rsidR="00E61924" w:rsidSect="00BA4F69">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3E388" w14:textId="77777777" w:rsidR="00BA4F69" w:rsidRDefault="00BA4F69">
    <w:pPr>
      <w:pStyle w:val="Header"/>
    </w:pPr>
    <w:r>
      <w:rPr>
        <w:noProof/>
      </w:rPr>
      <w:drawing>
        <wp:anchor distT="0" distB="0" distL="114300" distR="114300" simplePos="0" relativeHeight="251659264" behindDoc="1" locked="0" layoutInCell="1" allowOverlap="1" wp14:anchorId="3FF3777B" wp14:editId="7A3B6F97">
          <wp:simplePos x="0" y="0"/>
          <wp:positionH relativeFrom="column">
            <wp:posOffset>5746830</wp:posOffset>
          </wp:positionH>
          <wp:positionV relativeFrom="paragraph">
            <wp:posOffset>-138896</wp:posOffset>
          </wp:positionV>
          <wp:extent cx="908613" cy="598170"/>
          <wp:effectExtent l="0" t="0" r="6350" b="0"/>
          <wp:wrapNone/>
          <wp:docPr id="385860044" name="Picture 38586004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0044" name="Picture 385860044"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613" cy="598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19763"/>
    <w:multiLevelType w:val="hybridMultilevel"/>
    <w:tmpl w:val="490EF1B8"/>
    <w:lvl w:ilvl="0" w:tplc="A572713A">
      <w:start w:val="1"/>
      <w:numFmt w:val="bullet"/>
      <w:lvlText w:val=""/>
      <w:lvlJc w:val="left"/>
      <w:pPr>
        <w:ind w:left="720" w:hanging="360"/>
      </w:pPr>
      <w:rPr>
        <w:rFonts w:ascii="Symbol" w:hAnsi="Symbol" w:hint="default"/>
      </w:rPr>
    </w:lvl>
    <w:lvl w:ilvl="1" w:tplc="3CFA9A44">
      <w:start w:val="1"/>
      <w:numFmt w:val="bullet"/>
      <w:lvlText w:val="o"/>
      <w:lvlJc w:val="left"/>
      <w:pPr>
        <w:ind w:left="1440" w:hanging="360"/>
      </w:pPr>
      <w:rPr>
        <w:rFonts w:ascii="Courier New" w:hAnsi="Courier New" w:hint="default"/>
      </w:rPr>
    </w:lvl>
    <w:lvl w:ilvl="2" w:tplc="8D883A46">
      <w:start w:val="1"/>
      <w:numFmt w:val="bullet"/>
      <w:lvlText w:val=""/>
      <w:lvlJc w:val="left"/>
      <w:pPr>
        <w:ind w:left="2160" w:hanging="360"/>
      </w:pPr>
      <w:rPr>
        <w:rFonts w:ascii="Wingdings" w:hAnsi="Wingdings" w:hint="default"/>
      </w:rPr>
    </w:lvl>
    <w:lvl w:ilvl="3" w:tplc="F4CCCE04">
      <w:start w:val="1"/>
      <w:numFmt w:val="bullet"/>
      <w:lvlText w:val=""/>
      <w:lvlJc w:val="left"/>
      <w:pPr>
        <w:ind w:left="2880" w:hanging="360"/>
      </w:pPr>
      <w:rPr>
        <w:rFonts w:ascii="Symbol" w:hAnsi="Symbol" w:hint="default"/>
      </w:rPr>
    </w:lvl>
    <w:lvl w:ilvl="4" w:tplc="F37EB522">
      <w:start w:val="1"/>
      <w:numFmt w:val="bullet"/>
      <w:lvlText w:val="o"/>
      <w:lvlJc w:val="left"/>
      <w:pPr>
        <w:ind w:left="3600" w:hanging="360"/>
      </w:pPr>
      <w:rPr>
        <w:rFonts w:ascii="Courier New" w:hAnsi="Courier New" w:hint="default"/>
      </w:rPr>
    </w:lvl>
    <w:lvl w:ilvl="5" w:tplc="8D80F8C8">
      <w:start w:val="1"/>
      <w:numFmt w:val="bullet"/>
      <w:lvlText w:val=""/>
      <w:lvlJc w:val="left"/>
      <w:pPr>
        <w:ind w:left="4320" w:hanging="360"/>
      </w:pPr>
      <w:rPr>
        <w:rFonts w:ascii="Wingdings" w:hAnsi="Wingdings" w:hint="default"/>
      </w:rPr>
    </w:lvl>
    <w:lvl w:ilvl="6" w:tplc="AE928B5E">
      <w:start w:val="1"/>
      <w:numFmt w:val="bullet"/>
      <w:lvlText w:val=""/>
      <w:lvlJc w:val="left"/>
      <w:pPr>
        <w:ind w:left="5040" w:hanging="360"/>
      </w:pPr>
      <w:rPr>
        <w:rFonts w:ascii="Symbol" w:hAnsi="Symbol" w:hint="default"/>
      </w:rPr>
    </w:lvl>
    <w:lvl w:ilvl="7" w:tplc="132CEA2E">
      <w:start w:val="1"/>
      <w:numFmt w:val="bullet"/>
      <w:lvlText w:val="o"/>
      <w:lvlJc w:val="left"/>
      <w:pPr>
        <w:ind w:left="5760" w:hanging="360"/>
      </w:pPr>
      <w:rPr>
        <w:rFonts w:ascii="Courier New" w:hAnsi="Courier New" w:hint="default"/>
      </w:rPr>
    </w:lvl>
    <w:lvl w:ilvl="8" w:tplc="A568F0BA">
      <w:start w:val="1"/>
      <w:numFmt w:val="bullet"/>
      <w:lvlText w:val=""/>
      <w:lvlJc w:val="left"/>
      <w:pPr>
        <w:ind w:left="6480" w:hanging="360"/>
      </w:pPr>
      <w:rPr>
        <w:rFonts w:ascii="Wingdings" w:hAnsi="Wingdings" w:hint="default"/>
      </w:rPr>
    </w:lvl>
  </w:abstractNum>
  <w:abstractNum w:abstractNumId="1" w15:restartNumberingAfterBreak="0">
    <w:nsid w:val="0D75008F"/>
    <w:multiLevelType w:val="hybridMultilevel"/>
    <w:tmpl w:val="352C62B0"/>
    <w:lvl w:ilvl="0" w:tplc="7BB2EAC0">
      <w:start w:val="1"/>
      <w:numFmt w:val="bullet"/>
      <w:lvlText w:val=""/>
      <w:lvlJc w:val="left"/>
      <w:pPr>
        <w:ind w:left="720" w:hanging="360"/>
      </w:pPr>
      <w:rPr>
        <w:rFonts w:ascii="Symbol" w:hAnsi="Symbol" w:hint="default"/>
      </w:rPr>
    </w:lvl>
    <w:lvl w:ilvl="1" w:tplc="634CE68E">
      <w:start w:val="1"/>
      <w:numFmt w:val="bullet"/>
      <w:lvlText w:val="o"/>
      <w:lvlJc w:val="left"/>
      <w:pPr>
        <w:ind w:left="1440" w:hanging="360"/>
      </w:pPr>
      <w:rPr>
        <w:rFonts w:ascii="Courier New" w:hAnsi="Courier New" w:hint="default"/>
      </w:rPr>
    </w:lvl>
    <w:lvl w:ilvl="2" w:tplc="88F23338">
      <w:start w:val="1"/>
      <w:numFmt w:val="bullet"/>
      <w:lvlText w:val=""/>
      <w:lvlJc w:val="left"/>
      <w:pPr>
        <w:ind w:left="2160" w:hanging="360"/>
      </w:pPr>
      <w:rPr>
        <w:rFonts w:ascii="Wingdings" w:hAnsi="Wingdings" w:hint="default"/>
      </w:rPr>
    </w:lvl>
    <w:lvl w:ilvl="3" w:tplc="705E3CDA">
      <w:start w:val="1"/>
      <w:numFmt w:val="bullet"/>
      <w:lvlText w:val=""/>
      <w:lvlJc w:val="left"/>
      <w:pPr>
        <w:ind w:left="2880" w:hanging="360"/>
      </w:pPr>
      <w:rPr>
        <w:rFonts w:ascii="Symbol" w:hAnsi="Symbol" w:hint="default"/>
      </w:rPr>
    </w:lvl>
    <w:lvl w:ilvl="4" w:tplc="E91EE128">
      <w:start w:val="1"/>
      <w:numFmt w:val="bullet"/>
      <w:lvlText w:val="o"/>
      <w:lvlJc w:val="left"/>
      <w:pPr>
        <w:ind w:left="3600" w:hanging="360"/>
      </w:pPr>
      <w:rPr>
        <w:rFonts w:ascii="Courier New" w:hAnsi="Courier New" w:hint="default"/>
      </w:rPr>
    </w:lvl>
    <w:lvl w:ilvl="5" w:tplc="3E7204A0">
      <w:start w:val="1"/>
      <w:numFmt w:val="bullet"/>
      <w:lvlText w:val=""/>
      <w:lvlJc w:val="left"/>
      <w:pPr>
        <w:ind w:left="4320" w:hanging="360"/>
      </w:pPr>
      <w:rPr>
        <w:rFonts w:ascii="Wingdings" w:hAnsi="Wingdings" w:hint="default"/>
      </w:rPr>
    </w:lvl>
    <w:lvl w:ilvl="6" w:tplc="C8DAC8C8">
      <w:start w:val="1"/>
      <w:numFmt w:val="bullet"/>
      <w:lvlText w:val=""/>
      <w:lvlJc w:val="left"/>
      <w:pPr>
        <w:ind w:left="5040" w:hanging="360"/>
      </w:pPr>
      <w:rPr>
        <w:rFonts w:ascii="Symbol" w:hAnsi="Symbol" w:hint="default"/>
      </w:rPr>
    </w:lvl>
    <w:lvl w:ilvl="7" w:tplc="177A2AA6">
      <w:start w:val="1"/>
      <w:numFmt w:val="bullet"/>
      <w:lvlText w:val="o"/>
      <w:lvlJc w:val="left"/>
      <w:pPr>
        <w:ind w:left="5760" w:hanging="360"/>
      </w:pPr>
      <w:rPr>
        <w:rFonts w:ascii="Courier New" w:hAnsi="Courier New" w:hint="default"/>
      </w:rPr>
    </w:lvl>
    <w:lvl w:ilvl="8" w:tplc="AFE221B2">
      <w:start w:val="1"/>
      <w:numFmt w:val="bullet"/>
      <w:lvlText w:val=""/>
      <w:lvlJc w:val="left"/>
      <w:pPr>
        <w:ind w:left="6480" w:hanging="360"/>
      </w:pPr>
      <w:rPr>
        <w:rFonts w:ascii="Wingdings" w:hAnsi="Wingdings" w:hint="default"/>
      </w:rPr>
    </w:lvl>
  </w:abstractNum>
  <w:abstractNum w:abstractNumId="2" w15:restartNumberingAfterBreak="0">
    <w:nsid w:val="7454289E"/>
    <w:multiLevelType w:val="hybridMultilevel"/>
    <w:tmpl w:val="B9545504"/>
    <w:lvl w:ilvl="0" w:tplc="11B256EC">
      <w:start w:val="1"/>
      <w:numFmt w:val="bullet"/>
      <w:lvlText w:val=""/>
      <w:lvlJc w:val="left"/>
      <w:pPr>
        <w:ind w:left="720" w:hanging="360"/>
      </w:pPr>
      <w:rPr>
        <w:rFonts w:ascii="Symbol" w:hAnsi="Symbol" w:hint="default"/>
      </w:rPr>
    </w:lvl>
    <w:lvl w:ilvl="1" w:tplc="27182648">
      <w:start w:val="1"/>
      <w:numFmt w:val="bullet"/>
      <w:lvlText w:val="o"/>
      <w:lvlJc w:val="left"/>
      <w:pPr>
        <w:ind w:left="1440" w:hanging="360"/>
      </w:pPr>
      <w:rPr>
        <w:rFonts w:ascii="Courier New" w:hAnsi="Courier New" w:hint="default"/>
      </w:rPr>
    </w:lvl>
    <w:lvl w:ilvl="2" w:tplc="04047E2C">
      <w:start w:val="1"/>
      <w:numFmt w:val="bullet"/>
      <w:lvlText w:val=""/>
      <w:lvlJc w:val="left"/>
      <w:pPr>
        <w:ind w:left="2160" w:hanging="360"/>
      </w:pPr>
      <w:rPr>
        <w:rFonts w:ascii="Wingdings" w:hAnsi="Wingdings" w:hint="default"/>
      </w:rPr>
    </w:lvl>
    <w:lvl w:ilvl="3" w:tplc="FB4A0D9E">
      <w:start w:val="1"/>
      <w:numFmt w:val="bullet"/>
      <w:lvlText w:val=""/>
      <w:lvlJc w:val="left"/>
      <w:pPr>
        <w:ind w:left="2880" w:hanging="360"/>
      </w:pPr>
      <w:rPr>
        <w:rFonts w:ascii="Symbol" w:hAnsi="Symbol" w:hint="default"/>
      </w:rPr>
    </w:lvl>
    <w:lvl w:ilvl="4" w:tplc="BB74C1CE">
      <w:start w:val="1"/>
      <w:numFmt w:val="bullet"/>
      <w:lvlText w:val="o"/>
      <w:lvlJc w:val="left"/>
      <w:pPr>
        <w:ind w:left="3600" w:hanging="360"/>
      </w:pPr>
      <w:rPr>
        <w:rFonts w:ascii="Courier New" w:hAnsi="Courier New" w:hint="default"/>
      </w:rPr>
    </w:lvl>
    <w:lvl w:ilvl="5" w:tplc="7722B90A">
      <w:start w:val="1"/>
      <w:numFmt w:val="bullet"/>
      <w:lvlText w:val=""/>
      <w:lvlJc w:val="left"/>
      <w:pPr>
        <w:ind w:left="4320" w:hanging="360"/>
      </w:pPr>
      <w:rPr>
        <w:rFonts w:ascii="Wingdings" w:hAnsi="Wingdings" w:hint="default"/>
      </w:rPr>
    </w:lvl>
    <w:lvl w:ilvl="6" w:tplc="43186FAC">
      <w:start w:val="1"/>
      <w:numFmt w:val="bullet"/>
      <w:lvlText w:val=""/>
      <w:lvlJc w:val="left"/>
      <w:pPr>
        <w:ind w:left="5040" w:hanging="360"/>
      </w:pPr>
      <w:rPr>
        <w:rFonts w:ascii="Symbol" w:hAnsi="Symbol" w:hint="default"/>
      </w:rPr>
    </w:lvl>
    <w:lvl w:ilvl="7" w:tplc="71AEAD8A">
      <w:start w:val="1"/>
      <w:numFmt w:val="bullet"/>
      <w:lvlText w:val="o"/>
      <w:lvlJc w:val="left"/>
      <w:pPr>
        <w:ind w:left="5760" w:hanging="360"/>
      </w:pPr>
      <w:rPr>
        <w:rFonts w:ascii="Courier New" w:hAnsi="Courier New" w:hint="default"/>
      </w:rPr>
    </w:lvl>
    <w:lvl w:ilvl="8" w:tplc="3C5AC31C">
      <w:start w:val="1"/>
      <w:numFmt w:val="bullet"/>
      <w:lvlText w:val=""/>
      <w:lvlJc w:val="left"/>
      <w:pPr>
        <w:ind w:left="6480" w:hanging="360"/>
      </w:pPr>
      <w:rPr>
        <w:rFonts w:ascii="Wingdings" w:hAnsi="Wingdings" w:hint="default"/>
      </w:rPr>
    </w:lvl>
  </w:abstractNum>
  <w:abstractNum w:abstractNumId="3" w15:restartNumberingAfterBreak="0">
    <w:nsid w:val="74DF4835"/>
    <w:multiLevelType w:val="hybridMultilevel"/>
    <w:tmpl w:val="C702233C"/>
    <w:lvl w:ilvl="0" w:tplc="38D6BED0">
      <w:start w:val="1"/>
      <w:numFmt w:val="bullet"/>
      <w:lvlText w:val=""/>
      <w:lvlJc w:val="left"/>
      <w:pPr>
        <w:ind w:left="720" w:hanging="360"/>
      </w:pPr>
      <w:rPr>
        <w:rFonts w:ascii="Symbol" w:hAnsi="Symbol" w:hint="default"/>
      </w:rPr>
    </w:lvl>
    <w:lvl w:ilvl="1" w:tplc="E53AA39E">
      <w:start w:val="1"/>
      <w:numFmt w:val="bullet"/>
      <w:lvlText w:val="o"/>
      <w:lvlJc w:val="left"/>
      <w:pPr>
        <w:ind w:left="1440" w:hanging="360"/>
      </w:pPr>
      <w:rPr>
        <w:rFonts w:ascii="Courier New" w:hAnsi="Courier New" w:hint="default"/>
      </w:rPr>
    </w:lvl>
    <w:lvl w:ilvl="2" w:tplc="7CA2C1C0">
      <w:start w:val="1"/>
      <w:numFmt w:val="bullet"/>
      <w:lvlText w:val=""/>
      <w:lvlJc w:val="left"/>
      <w:pPr>
        <w:ind w:left="2160" w:hanging="360"/>
      </w:pPr>
      <w:rPr>
        <w:rFonts w:ascii="Wingdings" w:hAnsi="Wingdings" w:hint="default"/>
      </w:rPr>
    </w:lvl>
    <w:lvl w:ilvl="3" w:tplc="94340FF2">
      <w:start w:val="1"/>
      <w:numFmt w:val="bullet"/>
      <w:lvlText w:val=""/>
      <w:lvlJc w:val="left"/>
      <w:pPr>
        <w:ind w:left="2880" w:hanging="360"/>
      </w:pPr>
      <w:rPr>
        <w:rFonts w:ascii="Symbol" w:hAnsi="Symbol" w:hint="default"/>
      </w:rPr>
    </w:lvl>
    <w:lvl w:ilvl="4" w:tplc="0E843D1C">
      <w:start w:val="1"/>
      <w:numFmt w:val="bullet"/>
      <w:lvlText w:val="o"/>
      <w:lvlJc w:val="left"/>
      <w:pPr>
        <w:ind w:left="3600" w:hanging="360"/>
      </w:pPr>
      <w:rPr>
        <w:rFonts w:ascii="Courier New" w:hAnsi="Courier New" w:hint="default"/>
      </w:rPr>
    </w:lvl>
    <w:lvl w:ilvl="5" w:tplc="C0F03E9E">
      <w:start w:val="1"/>
      <w:numFmt w:val="bullet"/>
      <w:lvlText w:val=""/>
      <w:lvlJc w:val="left"/>
      <w:pPr>
        <w:ind w:left="4320" w:hanging="360"/>
      </w:pPr>
      <w:rPr>
        <w:rFonts w:ascii="Wingdings" w:hAnsi="Wingdings" w:hint="default"/>
      </w:rPr>
    </w:lvl>
    <w:lvl w:ilvl="6" w:tplc="C84EEDDC">
      <w:start w:val="1"/>
      <w:numFmt w:val="bullet"/>
      <w:lvlText w:val=""/>
      <w:lvlJc w:val="left"/>
      <w:pPr>
        <w:ind w:left="5040" w:hanging="360"/>
      </w:pPr>
      <w:rPr>
        <w:rFonts w:ascii="Symbol" w:hAnsi="Symbol" w:hint="default"/>
      </w:rPr>
    </w:lvl>
    <w:lvl w:ilvl="7" w:tplc="94BEA77E">
      <w:start w:val="1"/>
      <w:numFmt w:val="bullet"/>
      <w:lvlText w:val="o"/>
      <w:lvlJc w:val="left"/>
      <w:pPr>
        <w:ind w:left="5760" w:hanging="360"/>
      </w:pPr>
      <w:rPr>
        <w:rFonts w:ascii="Courier New" w:hAnsi="Courier New" w:hint="default"/>
      </w:rPr>
    </w:lvl>
    <w:lvl w:ilvl="8" w:tplc="34B2E9BA">
      <w:start w:val="1"/>
      <w:numFmt w:val="bullet"/>
      <w:lvlText w:val=""/>
      <w:lvlJc w:val="left"/>
      <w:pPr>
        <w:ind w:left="6480" w:hanging="360"/>
      </w:pPr>
      <w:rPr>
        <w:rFonts w:ascii="Wingdings" w:hAnsi="Wingdings" w:hint="default"/>
      </w:rPr>
    </w:lvl>
  </w:abstractNum>
  <w:abstractNum w:abstractNumId="4" w15:restartNumberingAfterBreak="0">
    <w:nsid w:val="784AD389"/>
    <w:multiLevelType w:val="hybridMultilevel"/>
    <w:tmpl w:val="1EAE68AE"/>
    <w:lvl w:ilvl="0" w:tplc="66D455DC">
      <w:start w:val="1"/>
      <w:numFmt w:val="bullet"/>
      <w:lvlText w:val=""/>
      <w:lvlJc w:val="left"/>
      <w:pPr>
        <w:ind w:left="720" w:hanging="360"/>
      </w:pPr>
      <w:rPr>
        <w:rFonts w:ascii="Symbol" w:hAnsi="Symbol" w:hint="default"/>
      </w:rPr>
    </w:lvl>
    <w:lvl w:ilvl="1" w:tplc="74FEB1AE">
      <w:start w:val="1"/>
      <w:numFmt w:val="bullet"/>
      <w:lvlText w:val="o"/>
      <w:lvlJc w:val="left"/>
      <w:pPr>
        <w:ind w:left="1440" w:hanging="360"/>
      </w:pPr>
      <w:rPr>
        <w:rFonts w:ascii="Courier New" w:hAnsi="Courier New" w:hint="default"/>
      </w:rPr>
    </w:lvl>
    <w:lvl w:ilvl="2" w:tplc="D0421A4A">
      <w:start w:val="1"/>
      <w:numFmt w:val="bullet"/>
      <w:lvlText w:val=""/>
      <w:lvlJc w:val="left"/>
      <w:pPr>
        <w:ind w:left="2160" w:hanging="360"/>
      </w:pPr>
      <w:rPr>
        <w:rFonts w:ascii="Wingdings" w:hAnsi="Wingdings" w:hint="default"/>
      </w:rPr>
    </w:lvl>
    <w:lvl w:ilvl="3" w:tplc="E5D253E0">
      <w:start w:val="1"/>
      <w:numFmt w:val="bullet"/>
      <w:lvlText w:val=""/>
      <w:lvlJc w:val="left"/>
      <w:pPr>
        <w:ind w:left="2880" w:hanging="360"/>
      </w:pPr>
      <w:rPr>
        <w:rFonts w:ascii="Symbol" w:hAnsi="Symbol" w:hint="default"/>
      </w:rPr>
    </w:lvl>
    <w:lvl w:ilvl="4" w:tplc="36F482DA">
      <w:start w:val="1"/>
      <w:numFmt w:val="bullet"/>
      <w:lvlText w:val="o"/>
      <w:lvlJc w:val="left"/>
      <w:pPr>
        <w:ind w:left="3600" w:hanging="360"/>
      </w:pPr>
      <w:rPr>
        <w:rFonts w:ascii="Courier New" w:hAnsi="Courier New" w:hint="default"/>
      </w:rPr>
    </w:lvl>
    <w:lvl w:ilvl="5" w:tplc="84ECF160">
      <w:start w:val="1"/>
      <w:numFmt w:val="bullet"/>
      <w:lvlText w:val=""/>
      <w:lvlJc w:val="left"/>
      <w:pPr>
        <w:ind w:left="4320" w:hanging="360"/>
      </w:pPr>
      <w:rPr>
        <w:rFonts w:ascii="Wingdings" w:hAnsi="Wingdings" w:hint="default"/>
      </w:rPr>
    </w:lvl>
    <w:lvl w:ilvl="6" w:tplc="75247B04">
      <w:start w:val="1"/>
      <w:numFmt w:val="bullet"/>
      <w:lvlText w:val=""/>
      <w:lvlJc w:val="left"/>
      <w:pPr>
        <w:ind w:left="5040" w:hanging="360"/>
      </w:pPr>
      <w:rPr>
        <w:rFonts w:ascii="Symbol" w:hAnsi="Symbol" w:hint="default"/>
      </w:rPr>
    </w:lvl>
    <w:lvl w:ilvl="7" w:tplc="C8E6CF1C">
      <w:start w:val="1"/>
      <w:numFmt w:val="bullet"/>
      <w:lvlText w:val="o"/>
      <w:lvlJc w:val="left"/>
      <w:pPr>
        <w:ind w:left="5760" w:hanging="360"/>
      </w:pPr>
      <w:rPr>
        <w:rFonts w:ascii="Courier New" w:hAnsi="Courier New" w:hint="default"/>
      </w:rPr>
    </w:lvl>
    <w:lvl w:ilvl="8" w:tplc="094E3062">
      <w:start w:val="1"/>
      <w:numFmt w:val="bullet"/>
      <w:lvlText w:val=""/>
      <w:lvlJc w:val="left"/>
      <w:pPr>
        <w:ind w:left="6480" w:hanging="360"/>
      </w:pPr>
      <w:rPr>
        <w:rFonts w:ascii="Wingdings" w:hAnsi="Wingdings" w:hint="default"/>
      </w:rPr>
    </w:lvl>
  </w:abstractNum>
  <w:num w:numId="1" w16cid:durableId="276185313">
    <w:abstractNumId w:val="0"/>
  </w:num>
  <w:num w:numId="2" w16cid:durableId="1082026753">
    <w:abstractNumId w:val="4"/>
  </w:num>
  <w:num w:numId="3" w16cid:durableId="1068648195">
    <w:abstractNumId w:val="2"/>
  </w:num>
  <w:num w:numId="4" w16cid:durableId="147288320">
    <w:abstractNumId w:val="1"/>
  </w:num>
  <w:num w:numId="5" w16cid:durableId="315110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69"/>
    <w:rsid w:val="00372D7D"/>
    <w:rsid w:val="00BA4F69"/>
    <w:rsid w:val="00E6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CB73"/>
  <w15:chartTrackingRefBased/>
  <w15:docId w15:val="{28383C6D-38BD-41AF-ACED-A87AEB62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69"/>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BA4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F69"/>
    <w:rPr>
      <w:rFonts w:eastAsiaTheme="majorEastAsia" w:cstheme="majorBidi"/>
      <w:color w:val="272727" w:themeColor="text1" w:themeTint="D8"/>
    </w:rPr>
  </w:style>
  <w:style w:type="paragraph" w:styleId="Title">
    <w:name w:val="Title"/>
    <w:basedOn w:val="Normal"/>
    <w:next w:val="Normal"/>
    <w:link w:val="TitleChar"/>
    <w:uiPriority w:val="10"/>
    <w:qFormat/>
    <w:rsid w:val="00BA4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F69"/>
    <w:pPr>
      <w:spacing w:before="160"/>
      <w:jc w:val="center"/>
    </w:pPr>
    <w:rPr>
      <w:i/>
      <w:iCs/>
      <w:color w:val="404040" w:themeColor="text1" w:themeTint="BF"/>
    </w:rPr>
  </w:style>
  <w:style w:type="character" w:customStyle="1" w:styleId="QuoteChar">
    <w:name w:val="Quote Char"/>
    <w:basedOn w:val="DefaultParagraphFont"/>
    <w:link w:val="Quote"/>
    <w:uiPriority w:val="29"/>
    <w:rsid w:val="00BA4F69"/>
    <w:rPr>
      <w:i/>
      <w:iCs/>
      <w:color w:val="404040" w:themeColor="text1" w:themeTint="BF"/>
    </w:rPr>
  </w:style>
  <w:style w:type="paragraph" w:styleId="ListParagraph">
    <w:name w:val="List Paragraph"/>
    <w:basedOn w:val="Normal"/>
    <w:uiPriority w:val="34"/>
    <w:qFormat/>
    <w:rsid w:val="00BA4F69"/>
    <w:pPr>
      <w:ind w:left="720"/>
      <w:contextualSpacing/>
    </w:pPr>
  </w:style>
  <w:style w:type="character" w:styleId="IntenseEmphasis">
    <w:name w:val="Intense Emphasis"/>
    <w:basedOn w:val="DefaultParagraphFont"/>
    <w:uiPriority w:val="21"/>
    <w:qFormat/>
    <w:rsid w:val="00BA4F69"/>
    <w:rPr>
      <w:i/>
      <w:iCs/>
      <w:color w:val="0F4761" w:themeColor="accent1" w:themeShade="BF"/>
    </w:rPr>
  </w:style>
  <w:style w:type="paragraph" w:styleId="IntenseQuote">
    <w:name w:val="Intense Quote"/>
    <w:basedOn w:val="Normal"/>
    <w:next w:val="Normal"/>
    <w:link w:val="IntenseQuoteChar"/>
    <w:uiPriority w:val="30"/>
    <w:qFormat/>
    <w:rsid w:val="00BA4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F69"/>
    <w:rPr>
      <w:i/>
      <w:iCs/>
      <w:color w:val="0F4761" w:themeColor="accent1" w:themeShade="BF"/>
    </w:rPr>
  </w:style>
  <w:style w:type="character" w:styleId="IntenseReference">
    <w:name w:val="Intense Reference"/>
    <w:basedOn w:val="DefaultParagraphFont"/>
    <w:uiPriority w:val="32"/>
    <w:qFormat/>
    <w:rsid w:val="00BA4F69"/>
    <w:rPr>
      <w:b/>
      <w:bCs/>
      <w:smallCaps/>
      <w:color w:val="0F4761" w:themeColor="accent1" w:themeShade="BF"/>
      <w:spacing w:val="5"/>
    </w:rPr>
  </w:style>
  <w:style w:type="table" w:styleId="TableGrid">
    <w:name w:val="Table Grid"/>
    <w:basedOn w:val="TableNormal"/>
    <w:uiPriority w:val="59"/>
    <w:rsid w:val="00BA4F69"/>
    <w:pPr>
      <w:spacing w:after="0" w:line="240" w:lineRule="auto"/>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A4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F69"/>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448B9F3672C4E80DE0EB82B24CD00" ma:contentTypeVersion="15" ma:contentTypeDescription="Create a new document." ma:contentTypeScope="" ma:versionID="72fa7c52701d56c0eeec2c15471871e1">
  <xsd:schema xmlns:xsd="http://www.w3.org/2001/XMLSchema" xmlns:xs="http://www.w3.org/2001/XMLSchema" xmlns:p="http://schemas.microsoft.com/office/2006/metadata/properties" xmlns:ns2="c425287d-f668-42fb-bf74-ad609a5ca610" xmlns:ns3="a9d9408f-6499-487f-a03e-3d1a96b8fc51" targetNamespace="http://schemas.microsoft.com/office/2006/metadata/properties" ma:root="true" ma:fieldsID="8150dc0f7621e365dcc46dda0cb34001" ns2:_="" ns3:_="">
    <xsd:import namespace="c425287d-f668-42fb-bf74-ad609a5ca610"/>
    <xsd:import namespace="a9d9408f-6499-487f-a03e-3d1a96b8fc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5287d-f668-42fb-bf74-ad609a5ca6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4bb583-04da-42f6-8913-5c2ed2a730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9408f-6499-487f-a03e-3d1a96b8fc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595f53-745b-4aac-ab2d-4edd8f3073da}" ma:internalName="TaxCatchAll" ma:showField="CatchAllData" ma:web="a9d9408f-6499-487f-a03e-3d1a96b8fc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9408f-6499-487f-a03e-3d1a96b8fc51" xsi:nil="true"/>
    <lcf76f155ced4ddcb4097134ff3c332f xmlns="c425287d-f668-42fb-bf74-ad609a5ca6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6DC5F1-5F09-43ED-B093-3B3AA301D482}"/>
</file>

<file path=customXml/itemProps2.xml><?xml version="1.0" encoding="utf-8"?>
<ds:datastoreItem xmlns:ds="http://schemas.openxmlformats.org/officeDocument/2006/customXml" ds:itemID="{5DF3174C-F381-46CD-89C2-6F943CF0942C}"/>
</file>

<file path=customXml/itemProps3.xml><?xml version="1.0" encoding="utf-8"?>
<ds:datastoreItem xmlns:ds="http://schemas.openxmlformats.org/officeDocument/2006/customXml" ds:itemID="{59A23697-2B1E-498F-BCF5-DFE3DC6157E9}"/>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Patterson</dc:creator>
  <cp:keywords/>
  <dc:description/>
  <cp:lastModifiedBy>Julianna Patterson</cp:lastModifiedBy>
  <cp:revision>1</cp:revision>
  <dcterms:created xsi:type="dcterms:W3CDTF">2024-07-22T22:35:00Z</dcterms:created>
  <dcterms:modified xsi:type="dcterms:W3CDTF">2024-07-22T22:36:00Z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0x010100AAD448B9F3672C4E80DE0EB82B24CD00</vt:lpwstr>
  </property>
</Properties>
</file>