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4BB9" w14:textId="465EF53D" w:rsidR="002E38F4" w:rsidRDefault="002E38F4" w:rsidP="002E38F4">
      <w:pPr>
        <w:pStyle w:val="NoSpacing"/>
        <w:rPr>
          <w:rStyle w:val="wdyuqq"/>
          <w:b/>
          <w:color w:val="000000"/>
        </w:rPr>
      </w:pPr>
      <w:r w:rsidRPr="004A267B">
        <w:rPr>
          <w:noProof/>
        </w:rPr>
        <w:drawing>
          <wp:anchor distT="0" distB="0" distL="114300" distR="114300" simplePos="0" relativeHeight="251659264" behindDoc="1" locked="0" layoutInCell="1" allowOverlap="1" wp14:anchorId="2C439D61" wp14:editId="43F2F51C">
            <wp:simplePos x="0" y="0"/>
            <wp:positionH relativeFrom="margin">
              <wp:align>left</wp:align>
            </wp:positionH>
            <wp:positionV relativeFrom="paragraph">
              <wp:posOffset>41275</wp:posOffset>
            </wp:positionV>
            <wp:extent cx="838200" cy="685800"/>
            <wp:effectExtent l="0" t="0" r="0" b="0"/>
            <wp:wrapTight wrapText="bothSides">
              <wp:wrapPolygon edited="0">
                <wp:start x="5891" y="0"/>
                <wp:lineTo x="0" y="4200"/>
                <wp:lineTo x="0" y="21000"/>
                <wp:lineTo x="21109" y="21000"/>
                <wp:lineTo x="21109" y="3600"/>
                <wp:lineTo x="15218" y="0"/>
                <wp:lineTo x="589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C Logo SVG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685800"/>
                    </a:xfrm>
                    <a:prstGeom prst="rect">
                      <a:avLst/>
                    </a:prstGeom>
                  </pic:spPr>
                </pic:pic>
              </a:graphicData>
            </a:graphic>
            <wp14:sizeRelH relativeFrom="margin">
              <wp14:pctWidth>0</wp14:pctWidth>
            </wp14:sizeRelH>
            <wp14:sizeRelV relativeFrom="margin">
              <wp14:pctHeight>0</wp14:pctHeight>
            </wp14:sizeRelV>
          </wp:anchor>
        </w:drawing>
      </w:r>
    </w:p>
    <w:p w14:paraId="7C663DD5" w14:textId="551CA125" w:rsidR="00ED760B" w:rsidRDefault="004A2223" w:rsidP="00ED760B">
      <w:pPr>
        <w:jc w:val="both"/>
        <w:rPr>
          <w:rStyle w:val="wdyuqq"/>
          <w:b/>
          <w:color w:val="000000"/>
        </w:rPr>
      </w:pPr>
      <w:r w:rsidRPr="004A2223">
        <w:rPr>
          <w:rStyle w:val="wdyuqq"/>
          <w:b/>
          <w:color w:val="000000"/>
        </w:rPr>
        <w:t>LESSON 3: Introduction to the United Nations’ Sustainable Development Goal (SDG) #9, Industry, Innovation, and Infrastructure</w:t>
      </w:r>
    </w:p>
    <w:p w14:paraId="4808EC4E" w14:textId="77777777" w:rsidR="00D24EA6" w:rsidRPr="004A267B" w:rsidRDefault="00D24EA6" w:rsidP="00ED760B">
      <w:pPr>
        <w:jc w:val="both"/>
        <w:rPr>
          <w:rStyle w:val="wdyuqq"/>
          <w:b/>
          <w:color w:val="000000"/>
        </w:rPr>
      </w:pPr>
    </w:p>
    <w:p w14:paraId="0C13F27A" w14:textId="195E4A86" w:rsidR="004A2223" w:rsidRDefault="004A2223" w:rsidP="00ED760B">
      <w:pPr>
        <w:jc w:val="both"/>
        <w:rPr>
          <w:b/>
          <w:color w:val="000000"/>
          <w:u w:val="single"/>
        </w:rPr>
      </w:pPr>
      <w:r w:rsidRPr="004A2223">
        <w:rPr>
          <w:b/>
          <w:color w:val="000000"/>
          <w:u w:val="single"/>
        </w:rPr>
        <w:t>In your small group, you will participate in the following project scenario:</w:t>
      </w:r>
    </w:p>
    <w:p w14:paraId="7040CD61" w14:textId="77777777" w:rsidR="00D24EA6" w:rsidRPr="00D24EA6" w:rsidRDefault="00D24EA6" w:rsidP="00D24EA6">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D24EA6">
        <w:rPr>
          <w:rFonts w:asciiTheme="minorHAnsi" w:hAnsiTheme="minorHAnsi" w:cstheme="minorHAnsi"/>
          <w:sz w:val="22"/>
          <w:szCs w:val="22"/>
        </w:rPr>
        <w:t>“You and your team have been hired to work with government officials to develop strategies for creating a sustainable community.  Therefore, create a detailed plan that incorporates what you have learned about efficient use of resources, innovative and green technologies, resilient industry, and is inclusive by design (for example, people have equal access to information and financial markets).”</w:t>
      </w:r>
    </w:p>
    <w:p w14:paraId="0C0B658E" w14:textId="771621B9" w:rsidR="00E67655" w:rsidRDefault="00D24EA6" w:rsidP="00D24EA6">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D24EA6">
        <w:rPr>
          <w:rFonts w:asciiTheme="minorHAnsi" w:hAnsiTheme="minorHAnsi" w:cstheme="minorHAnsi"/>
          <w:sz w:val="22"/>
          <w:szCs w:val="22"/>
        </w:rPr>
        <w:t>You will use your new knowledge, explore the SDG 9 Targets for ideas (decide how many of the 8 targets will be doable) and conduct additional research. Using the poster board provided or an online program, please create a visual of your detailed plans and attach a written explanation of the improvements you are making and why.</w:t>
      </w:r>
    </w:p>
    <w:p w14:paraId="3B3F9292" w14:textId="0D83FA25" w:rsidR="008717AF" w:rsidRDefault="00D24EA6" w:rsidP="008717AF">
      <w:pPr>
        <w:pStyle w:val="NoSpacing"/>
      </w:pPr>
      <w:r w:rsidRPr="00D24EA6">
        <w:t xml:space="preserve">For information on the </w:t>
      </w:r>
      <w:r w:rsidR="008717AF">
        <w:t>s</w:t>
      </w:r>
      <w:r w:rsidRPr="00D24EA6">
        <w:t xml:space="preserve">pecific </w:t>
      </w:r>
      <w:r w:rsidR="008717AF">
        <w:t>t</w:t>
      </w:r>
      <w:r w:rsidRPr="00D24EA6">
        <w:t>argets:</w:t>
      </w:r>
      <w:r>
        <w:t xml:space="preserve"> </w:t>
      </w:r>
    </w:p>
    <w:p w14:paraId="720FB445" w14:textId="1F92F960" w:rsidR="008717AF" w:rsidRDefault="00000000" w:rsidP="008717AF">
      <w:pPr>
        <w:pStyle w:val="NoSpacing"/>
      </w:pPr>
      <w:hyperlink r:id="rId8" w:history="1">
        <w:r w:rsidR="008717AF" w:rsidRPr="008717AF">
          <w:rPr>
            <w:rStyle w:val="Hyperlink"/>
            <w:rFonts w:cstheme="minorHAnsi"/>
          </w:rPr>
          <w:t xml:space="preserve">Industry, </w:t>
        </w:r>
        <w:proofErr w:type="gramStart"/>
        <w:r w:rsidR="008717AF" w:rsidRPr="008717AF">
          <w:rPr>
            <w:rStyle w:val="Hyperlink"/>
            <w:rFonts w:cstheme="minorHAnsi"/>
          </w:rPr>
          <w:t>Innovation</w:t>
        </w:r>
        <w:proofErr w:type="gramEnd"/>
        <w:r w:rsidR="008717AF" w:rsidRPr="008717AF">
          <w:rPr>
            <w:rStyle w:val="Hyperlink"/>
            <w:rFonts w:cstheme="minorHAnsi"/>
          </w:rPr>
          <w:t xml:space="preserve"> and Infrastructure</w:t>
        </w:r>
      </w:hyperlink>
      <w:r w:rsidR="008717AF">
        <w:t xml:space="preserve"> | The Global Goals – Project Everyone</w:t>
      </w:r>
    </w:p>
    <w:p w14:paraId="3F885890" w14:textId="77777777" w:rsidR="008717AF" w:rsidRPr="008717AF" w:rsidRDefault="008717AF" w:rsidP="008717AF">
      <w:pPr>
        <w:pStyle w:val="NoSpacing"/>
      </w:pPr>
    </w:p>
    <w:p w14:paraId="67F5BF11" w14:textId="6E6CD5A9" w:rsidR="001C053F" w:rsidRPr="002E38F4" w:rsidRDefault="001C053F" w:rsidP="00D24EA6">
      <w:pPr>
        <w:pStyle w:val="ListParagraph"/>
        <w:numPr>
          <w:ilvl w:val="0"/>
          <w:numId w:val="3"/>
        </w:numPr>
        <w:spacing w:before="196"/>
        <w:ind w:left="360" w:right="100"/>
        <w:rPr>
          <w:rFonts w:ascii="Calibri" w:eastAsia="Times New Roman" w:hAnsi="Calibri" w:cs="Calibri"/>
          <w:color w:val="000000"/>
        </w:rPr>
      </w:pPr>
      <w:r w:rsidRPr="002E38F4">
        <w:rPr>
          <w:rFonts w:ascii="Calibri" w:eastAsia="Times New Roman" w:hAnsi="Calibri" w:cs="Calibri"/>
          <w:color w:val="000000"/>
        </w:rPr>
        <w:t>Explore the SDG 9 Targets for ideas using the chart below.</w:t>
      </w:r>
    </w:p>
    <w:tbl>
      <w:tblPr>
        <w:tblStyle w:val="TableGrid"/>
        <w:tblW w:w="9805" w:type="dxa"/>
        <w:tblLook w:val="04A0" w:firstRow="1" w:lastRow="0" w:firstColumn="1" w:lastColumn="0" w:noHBand="0" w:noVBand="1"/>
      </w:tblPr>
      <w:tblGrid>
        <w:gridCol w:w="1885"/>
        <w:gridCol w:w="6210"/>
        <w:gridCol w:w="1710"/>
      </w:tblGrid>
      <w:tr w:rsidR="00D24EA6" w:rsidRPr="00D24EA6" w14:paraId="10789869" w14:textId="77777777" w:rsidTr="002E38F4">
        <w:trPr>
          <w:trHeight w:hRule="exact" w:val="622"/>
          <w:tblHeader/>
        </w:trPr>
        <w:tc>
          <w:tcPr>
            <w:tcW w:w="1885" w:type="dxa"/>
            <w:shd w:val="clear" w:color="auto" w:fill="DEEAF6" w:themeFill="accent1" w:themeFillTint="33"/>
            <w:vAlign w:val="center"/>
          </w:tcPr>
          <w:p w14:paraId="05083CB4" w14:textId="4D57F379" w:rsidR="00D24EA6" w:rsidRPr="00D24EA6" w:rsidRDefault="00D24EA6" w:rsidP="002E38F4">
            <w:pPr>
              <w:pStyle w:val="NormalWeb"/>
              <w:jc w:val="center"/>
              <w:rPr>
                <w:rFonts w:asciiTheme="minorHAnsi" w:hAnsiTheme="minorHAnsi" w:cstheme="minorHAnsi"/>
                <w:sz w:val="28"/>
                <w:szCs w:val="28"/>
              </w:rPr>
            </w:pPr>
            <w:r w:rsidRPr="00D24EA6">
              <w:rPr>
                <w:rFonts w:asciiTheme="minorHAnsi" w:hAnsiTheme="minorHAnsi" w:cstheme="minorHAnsi"/>
                <w:sz w:val="28"/>
                <w:szCs w:val="28"/>
              </w:rPr>
              <w:t>Targets</w:t>
            </w:r>
          </w:p>
        </w:tc>
        <w:tc>
          <w:tcPr>
            <w:tcW w:w="6210" w:type="dxa"/>
            <w:shd w:val="clear" w:color="auto" w:fill="DEEAF6" w:themeFill="accent1" w:themeFillTint="33"/>
            <w:vAlign w:val="center"/>
          </w:tcPr>
          <w:p w14:paraId="280D799F" w14:textId="67590906" w:rsidR="00D24EA6" w:rsidRPr="00D24EA6" w:rsidRDefault="00D24EA6" w:rsidP="002E38F4">
            <w:pPr>
              <w:pStyle w:val="NormalWeb"/>
              <w:jc w:val="center"/>
              <w:rPr>
                <w:rFonts w:asciiTheme="minorHAnsi" w:hAnsiTheme="minorHAnsi" w:cstheme="minorHAnsi"/>
                <w:sz w:val="28"/>
                <w:szCs w:val="28"/>
              </w:rPr>
            </w:pPr>
            <w:r w:rsidRPr="00D24EA6">
              <w:rPr>
                <w:rFonts w:asciiTheme="minorHAnsi" w:hAnsiTheme="minorHAnsi" w:cstheme="minorHAnsi"/>
                <w:sz w:val="28"/>
                <w:szCs w:val="28"/>
              </w:rPr>
              <w:t>Possible Plans/Strategies?</w:t>
            </w:r>
          </w:p>
        </w:tc>
        <w:tc>
          <w:tcPr>
            <w:tcW w:w="1710" w:type="dxa"/>
            <w:shd w:val="clear" w:color="auto" w:fill="DEEAF6" w:themeFill="accent1" w:themeFillTint="33"/>
            <w:vAlign w:val="center"/>
          </w:tcPr>
          <w:p w14:paraId="27FF8406" w14:textId="209AA021" w:rsidR="00D24EA6" w:rsidRPr="00D24EA6" w:rsidRDefault="00D24EA6" w:rsidP="002E38F4">
            <w:pPr>
              <w:pStyle w:val="NormalWeb"/>
              <w:jc w:val="center"/>
              <w:rPr>
                <w:rFonts w:asciiTheme="minorHAnsi" w:hAnsiTheme="minorHAnsi" w:cstheme="minorHAnsi"/>
                <w:sz w:val="28"/>
                <w:szCs w:val="28"/>
              </w:rPr>
            </w:pPr>
            <w:r w:rsidRPr="00D24EA6">
              <w:rPr>
                <w:rFonts w:asciiTheme="minorHAnsi" w:hAnsiTheme="minorHAnsi" w:cstheme="minorHAnsi"/>
                <w:sz w:val="28"/>
                <w:szCs w:val="28"/>
              </w:rPr>
              <w:t>Doable</w:t>
            </w:r>
            <w:r w:rsidR="002E38F4">
              <w:rPr>
                <w:rFonts w:asciiTheme="minorHAnsi" w:hAnsiTheme="minorHAnsi" w:cstheme="minorHAnsi"/>
                <w:sz w:val="28"/>
                <w:szCs w:val="28"/>
              </w:rPr>
              <w:t>?</w:t>
            </w:r>
          </w:p>
        </w:tc>
      </w:tr>
      <w:tr w:rsidR="00D24EA6" w14:paraId="13EB961D" w14:textId="77777777" w:rsidTr="002E38F4">
        <w:trPr>
          <w:trHeight w:hRule="exact" w:val="2448"/>
        </w:trPr>
        <w:tc>
          <w:tcPr>
            <w:tcW w:w="1885" w:type="dxa"/>
            <w:vAlign w:val="center"/>
          </w:tcPr>
          <w:p w14:paraId="4915BC93" w14:textId="77777777" w:rsidR="00D24EA6" w:rsidRPr="00D24EA6" w:rsidRDefault="00D24EA6" w:rsidP="002E38F4">
            <w:pPr>
              <w:pStyle w:val="NoSpacing"/>
            </w:pPr>
            <w:r w:rsidRPr="00D24EA6">
              <w:t>9.1</w:t>
            </w:r>
          </w:p>
          <w:p w14:paraId="7D7BB524" w14:textId="61F02E97" w:rsidR="00D24EA6" w:rsidRPr="00D24EA6" w:rsidRDefault="00D24EA6" w:rsidP="002E38F4">
            <w:pPr>
              <w:pStyle w:val="NoSpacing"/>
            </w:pPr>
            <w:r w:rsidRPr="00D24EA6">
              <w:t>Develop sustainable, resilient, and inclusive infrastructures</w:t>
            </w:r>
          </w:p>
        </w:tc>
        <w:tc>
          <w:tcPr>
            <w:tcW w:w="6210" w:type="dxa"/>
          </w:tcPr>
          <w:p w14:paraId="0DE12918" w14:textId="77777777" w:rsidR="00D24EA6" w:rsidRDefault="00D24EA6" w:rsidP="00D24EA6">
            <w:pPr>
              <w:pStyle w:val="NormalWeb"/>
              <w:jc w:val="both"/>
              <w:rPr>
                <w:rFonts w:asciiTheme="minorHAnsi" w:hAnsiTheme="minorHAnsi" w:cstheme="minorHAnsi"/>
                <w:sz w:val="22"/>
                <w:szCs w:val="22"/>
              </w:rPr>
            </w:pPr>
          </w:p>
        </w:tc>
        <w:tc>
          <w:tcPr>
            <w:tcW w:w="1710" w:type="dxa"/>
            <w:vAlign w:val="center"/>
          </w:tcPr>
          <w:p w14:paraId="11F23518" w14:textId="5157474B" w:rsidR="00D24EA6" w:rsidRP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r w:rsidR="002E38F4" w14:paraId="2D75CF81" w14:textId="77777777" w:rsidTr="002E38F4">
        <w:trPr>
          <w:trHeight w:hRule="exact" w:val="2448"/>
        </w:trPr>
        <w:tc>
          <w:tcPr>
            <w:tcW w:w="1885" w:type="dxa"/>
            <w:vAlign w:val="center"/>
          </w:tcPr>
          <w:p w14:paraId="2EA801F4" w14:textId="77777777" w:rsidR="002E38F4" w:rsidRDefault="002E38F4" w:rsidP="002E38F4">
            <w:pPr>
              <w:pStyle w:val="NoSpacing"/>
            </w:pPr>
            <w:r>
              <w:t>9.2</w:t>
            </w:r>
          </w:p>
          <w:p w14:paraId="4FEA9972" w14:textId="7E5FBCB0" w:rsidR="002E38F4" w:rsidRPr="00D24EA6" w:rsidRDefault="002E38F4" w:rsidP="002E38F4">
            <w:pPr>
              <w:pStyle w:val="NoSpacing"/>
            </w:pPr>
            <w:r>
              <w:t>Promote inclusive, sustainable industrialization</w:t>
            </w:r>
          </w:p>
        </w:tc>
        <w:tc>
          <w:tcPr>
            <w:tcW w:w="6210" w:type="dxa"/>
          </w:tcPr>
          <w:p w14:paraId="06B4918D" w14:textId="77777777" w:rsidR="002E38F4" w:rsidRDefault="002E38F4" w:rsidP="0039381A">
            <w:pPr>
              <w:pStyle w:val="NormalWeb"/>
              <w:jc w:val="both"/>
              <w:rPr>
                <w:rFonts w:asciiTheme="minorHAnsi" w:hAnsiTheme="minorHAnsi" w:cstheme="minorHAnsi"/>
                <w:sz w:val="22"/>
                <w:szCs w:val="22"/>
              </w:rPr>
            </w:pPr>
          </w:p>
          <w:p w14:paraId="3D1B88F1" w14:textId="77777777" w:rsidR="0039381A" w:rsidRPr="0039381A" w:rsidRDefault="0039381A" w:rsidP="0039381A"/>
          <w:p w14:paraId="069B10BF" w14:textId="77777777" w:rsidR="0039381A" w:rsidRPr="0039381A" w:rsidRDefault="0039381A" w:rsidP="0039381A"/>
          <w:p w14:paraId="349ED8F6" w14:textId="77777777" w:rsidR="0039381A" w:rsidRPr="0039381A" w:rsidRDefault="0039381A" w:rsidP="0039381A"/>
          <w:p w14:paraId="18533A66" w14:textId="77777777" w:rsidR="0039381A" w:rsidRPr="0039381A" w:rsidRDefault="0039381A" w:rsidP="0039381A"/>
          <w:p w14:paraId="6E7C3674" w14:textId="77777777" w:rsidR="0039381A" w:rsidRPr="0039381A" w:rsidRDefault="0039381A" w:rsidP="0039381A"/>
          <w:p w14:paraId="3250E188" w14:textId="77777777" w:rsidR="0039381A" w:rsidRPr="0039381A" w:rsidRDefault="0039381A" w:rsidP="0039381A"/>
          <w:p w14:paraId="79355553" w14:textId="77777777" w:rsidR="0039381A" w:rsidRPr="0039381A" w:rsidRDefault="0039381A" w:rsidP="0039381A"/>
          <w:p w14:paraId="30E37302" w14:textId="77777777" w:rsidR="0039381A" w:rsidRPr="0039381A" w:rsidRDefault="0039381A" w:rsidP="0039381A"/>
          <w:p w14:paraId="7E06C579" w14:textId="77777777" w:rsidR="0039381A" w:rsidRPr="0039381A" w:rsidRDefault="0039381A" w:rsidP="0039381A"/>
          <w:p w14:paraId="02BCD73C" w14:textId="77777777" w:rsidR="0039381A" w:rsidRPr="0039381A" w:rsidRDefault="0039381A" w:rsidP="0039381A"/>
          <w:p w14:paraId="760D8C1E" w14:textId="77777777" w:rsidR="0039381A" w:rsidRPr="0039381A" w:rsidRDefault="0039381A" w:rsidP="0039381A"/>
        </w:tc>
        <w:tc>
          <w:tcPr>
            <w:tcW w:w="1710" w:type="dxa"/>
            <w:vAlign w:val="center"/>
          </w:tcPr>
          <w:p w14:paraId="00C555B6" w14:textId="5645F1A9" w:rsid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r w:rsidR="002E38F4" w14:paraId="51BAE85C" w14:textId="77777777" w:rsidTr="002E38F4">
        <w:trPr>
          <w:trHeight w:hRule="exact" w:val="2448"/>
        </w:trPr>
        <w:tc>
          <w:tcPr>
            <w:tcW w:w="1885" w:type="dxa"/>
            <w:vAlign w:val="center"/>
          </w:tcPr>
          <w:p w14:paraId="283BDD57" w14:textId="77777777" w:rsidR="002E38F4" w:rsidRDefault="002E38F4" w:rsidP="002E38F4">
            <w:pPr>
              <w:pStyle w:val="NoSpacing"/>
            </w:pPr>
            <w:r>
              <w:lastRenderedPageBreak/>
              <w:t>9.3</w:t>
            </w:r>
          </w:p>
          <w:p w14:paraId="1BA65E09" w14:textId="1BA715F8" w:rsidR="002E38F4" w:rsidRPr="00D24EA6" w:rsidRDefault="002E38F4" w:rsidP="002E38F4">
            <w:pPr>
              <w:pStyle w:val="NoSpacing"/>
            </w:pPr>
            <w:r>
              <w:t>Increase access to financial services and markets</w:t>
            </w:r>
          </w:p>
        </w:tc>
        <w:tc>
          <w:tcPr>
            <w:tcW w:w="6210" w:type="dxa"/>
          </w:tcPr>
          <w:p w14:paraId="587239E6" w14:textId="77777777" w:rsidR="002E38F4" w:rsidRDefault="002E38F4" w:rsidP="002E38F4">
            <w:pPr>
              <w:pStyle w:val="NormalWeb"/>
              <w:jc w:val="both"/>
              <w:rPr>
                <w:rFonts w:asciiTheme="minorHAnsi" w:hAnsiTheme="minorHAnsi" w:cstheme="minorHAnsi"/>
                <w:sz w:val="22"/>
                <w:szCs w:val="22"/>
              </w:rPr>
            </w:pPr>
          </w:p>
        </w:tc>
        <w:tc>
          <w:tcPr>
            <w:tcW w:w="1710" w:type="dxa"/>
            <w:vAlign w:val="center"/>
          </w:tcPr>
          <w:p w14:paraId="31241EB6" w14:textId="610BB7C0" w:rsid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r w:rsidR="002E38F4" w14:paraId="03B4CAAF" w14:textId="77777777" w:rsidTr="002E38F4">
        <w:trPr>
          <w:trHeight w:hRule="exact" w:val="2448"/>
        </w:trPr>
        <w:tc>
          <w:tcPr>
            <w:tcW w:w="1885" w:type="dxa"/>
            <w:vAlign w:val="center"/>
          </w:tcPr>
          <w:p w14:paraId="6B56FF65" w14:textId="77777777" w:rsidR="002E38F4" w:rsidRDefault="002E38F4" w:rsidP="002E38F4">
            <w:pPr>
              <w:pStyle w:val="NoSpacing"/>
            </w:pPr>
            <w:r>
              <w:t>9.4</w:t>
            </w:r>
          </w:p>
          <w:p w14:paraId="2CBC55EA" w14:textId="0390BAA9" w:rsidR="002E38F4" w:rsidRPr="00D24EA6" w:rsidRDefault="002E38F4" w:rsidP="002E38F4">
            <w:pPr>
              <w:pStyle w:val="NoSpacing"/>
            </w:pPr>
            <w:r>
              <w:t>Upgrade all industries and infrastructures for sustainability</w:t>
            </w:r>
          </w:p>
        </w:tc>
        <w:tc>
          <w:tcPr>
            <w:tcW w:w="6210" w:type="dxa"/>
          </w:tcPr>
          <w:p w14:paraId="5038B392" w14:textId="77777777" w:rsidR="002E38F4" w:rsidRDefault="002E38F4" w:rsidP="002E38F4">
            <w:pPr>
              <w:pStyle w:val="NormalWeb"/>
              <w:jc w:val="both"/>
              <w:rPr>
                <w:rFonts w:asciiTheme="minorHAnsi" w:hAnsiTheme="minorHAnsi" w:cstheme="minorHAnsi"/>
                <w:sz w:val="22"/>
                <w:szCs w:val="22"/>
              </w:rPr>
            </w:pPr>
          </w:p>
        </w:tc>
        <w:tc>
          <w:tcPr>
            <w:tcW w:w="1710" w:type="dxa"/>
            <w:vAlign w:val="center"/>
          </w:tcPr>
          <w:p w14:paraId="2A4DBF68" w14:textId="5D144F12" w:rsid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r w:rsidR="002E38F4" w14:paraId="105D6FF8" w14:textId="77777777" w:rsidTr="002E38F4">
        <w:trPr>
          <w:trHeight w:hRule="exact" w:val="2448"/>
        </w:trPr>
        <w:tc>
          <w:tcPr>
            <w:tcW w:w="1885" w:type="dxa"/>
            <w:vAlign w:val="center"/>
          </w:tcPr>
          <w:p w14:paraId="29F3FB21" w14:textId="77777777" w:rsidR="002E38F4" w:rsidRDefault="002E38F4" w:rsidP="002E38F4">
            <w:pPr>
              <w:pStyle w:val="NoSpacing"/>
            </w:pPr>
            <w:r>
              <w:t>9.5</w:t>
            </w:r>
          </w:p>
          <w:p w14:paraId="0A70ECC3" w14:textId="0FF5EF71" w:rsidR="002E38F4" w:rsidRPr="00D24EA6" w:rsidRDefault="002E38F4" w:rsidP="002E38F4">
            <w:pPr>
              <w:pStyle w:val="NoSpacing"/>
            </w:pPr>
            <w:r>
              <w:t>Enhance research and upgrade industrial technologies</w:t>
            </w:r>
          </w:p>
        </w:tc>
        <w:tc>
          <w:tcPr>
            <w:tcW w:w="6210" w:type="dxa"/>
          </w:tcPr>
          <w:p w14:paraId="2937B86D" w14:textId="77777777" w:rsidR="002E38F4" w:rsidRDefault="002E38F4" w:rsidP="002E38F4">
            <w:pPr>
              <w:pStyle w:val="NormalWeb"/>
              <w:jc w:val="both"/>
              <w:rPr>
                <w:rFonts w:asciiTheme="minorHAnsi" w:hAnsiTheme="minorHAnsi" w:cstheme="minorHAnsi"/>
                <w:sz w:val="22"/>
                <w:szCs w:val="22"/>
              </w:rPr>
            </w:pPr>
          </w:p>
        </w:tc>
        <w:tc>
          <w:tcPr>
            <w:tcW w:w="1710" w:type="dxa"/>
            <w:vAlign w:val="center"/>
          </w:tcPr>
          <w:p w14:paraId="59AB014B" w14:textId="18FC9AB1" w:rsid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r w:rsidR="002E38F4" w14:paraId="478C691B" w14:textId="77777777" w:rsidTr="002E38F4">
        <w:trPr>
          <w:trHeight w:hRule="exact" w:val="2448"/>
        </w:trPr>
        <w:tc>
          <w:tcPr>
            <w:tcW w:w="1885" w:type="dxa"/>
            <w:vAlign w:val="center"/>
          </w:tcPr>
          <w:p w14:paraId="5351C9FA" w14:textId="77777777" w:rsidR="002E38F4" w:rsidRDefault="002E38F4" w:rsidP="002E38F4">
            <w:pPr>
              <w:pStyle w:val="NoSpacing"/>
            </w:pPr>
            <w:r>
              <w:t>9.6</w:t>
            </w:r>
          </w:p>
          <w:p w14:paraId="6B9D28C6" w14:textId="03BE54FD" w:rsidR="002E38F4" w:rsidRPr="00D24EA6" w:rsidRDefault="002E38F4" w:rsidP="002E38F4">
            <w:pPr>
              <w:pStyle w:val="NoSpacing"/>
            </w:pPr>
            <w:r>
              <w:t>Facilitate sustainable infrastructure development for developing countries</w:t>
            </w:r>
          </w:p>
        </w:tc>
        <w:tc>
          <w:tcPr>
            <w:tcW w:w="6210" w:type="dxa"/>
          </w:tcPr>
          <w:p w14:paraId="0732302A" w14:textId="77777777" w:rsidR="002E38F4" w:rsidRDefault="002E38F4" w:rsidP="002E38F4">
            <w:pPr>
              <w:pStyle w:val="NormalWeb"/>
              <w:jc w:val="both"/>
              <w:rPr>
                <w:rFonts w:asciiTheme="minorHAnsi" w:hAnsiTheme="minorHAnsi" w:cstheme="minorHAnsi"/>
                <w:sz w:val="22"/>
                <w:szCs w:val="22"/>
              </w:rPr>
            </w:pPr>
          </w:p>
        </w:tc>
        <w:tc>
          <w:tcPr>
            <w:tcW w:w="1710" w:type="dxa"/>
            <w:vAlign w:val="center"/>
          </w:tcPr>
          <w:p w14:paraId="2B6E7507" w14:textId="5C879889" w:rsid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r w:rsidR="002E38F4" w14:paraId="6D407D31" w14:textId="77777777" w:rsidTr="002E38F4">
        <w:trPr>
          <w:trHeight w:hRule="exact" w:val="2448"/>
        </w:trPr>
        <w:tc>
          <w:tcPr>
            <w:tcW w:w="1885" w:type="dxa"/>
            <w:vAlign w:val="center"/>
          </w:tcPr>
          <w:p w14:paraId="00D0CFA2" w14:textId="77777777" w:rsidR="002E38F4" w:rsidRDefault="002E38F4" w:rsidP="002E38F4">
            <w:pPr>
              <w:pStyle w:val="NoSpacing"/>
            </w:pPr>
            <w:r>
              <w:t>9.7</w:t>
            </w:r>
          </w:p>
          <w:p w14:paraId="70A9094C" w14:textId="65BA3ABD" w:rsidR="002E38F4" w:rsidRPr="00D24EA6" w:rsidRDefault="002E38F4" w:rsidP="002E38F4">
            <w:pPr>
              <w:pStyle w:val="NoSpacing"/>
            </w:pPr>
            <w:r>
              <w:t>Support domestic technology development and industrial diversification</w:t>
            </w:r>
          </w:p>
        </w:tc>
        <w:tc>
          <w:tcPr>
            <w:tcW w:w="6210" w:type="dxa"/>
          </w:tcPr>
          <w:p w14:paraId="1FD6964F" w14:textId="77777777" w:rsidR="002E38F4" w:rsidRDefault="002E38F4" w:rsidP="002E38F4">
            <w:pPr>
              <w:pStyle w:val="NormalWeb"/>
              <w:jc w:val="both"/>
              <w:rPr>
                <w:rFonts w:asciiTheme="minorHAnsi" w:hAnsiTheme="minorHAnsi" w:cstheme="minorHAnsi"/>
                <w:sz w:val="22"/>
                <w:szCs w:val="22"/>
              </w:rPr>
            </w:pPr>
          </w:p>
        </w:tc>
        <w:tc>
          <w:tcPr>
            <w:tcW w:w="1710" w:type="dxa"/>
            <w:vAlign w:val="center"/>
          </w:tcPr>
          <w:p w14:paraId="0651052F" w14:textId="5722631F" w:rsid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r w:rsidR="002E38F4" w14:paraId="5243884C" w14:textId="77777777" w:rsidTr="002E38F4">
        <w:trPr>
          <w:trHeight w:hRule="exact" w:val="2448"/>
        </w:trPr>
        <w:tc>
          <w:tcPr>
            <w:tcW w:w="1885" w:type="dxa"/>
            <w:vAlign w:val="center"/>
          </w:tcPr>
          <w:p w14:paraId="62899EBF" w14:textId="77777777" w:rsidR="002E38F4" w:rsidRPr="00A733A0" w:rsidRDefault="002E38F4" w:rsidP="002E38F4">
            <w:pPr>
              <w:pStyle w:val="NoSpacing"/>
            </w:pPr>
            <w:r w:rsidRPr="00A733A0">
              <w:lastRenderedPageBreak/>
              <w:t>9.8</w:t>
            </w:r>
          </w:p>
          <w:p w14:paraId="5E0FA594" w14:textId="549BFC99" w:rsidR="002E38F4" w:rsidRPr="00D24EA6" w:rsidRDefault="002E38F4" w:rsidP="002E38F4">
            <w:pPr>
              <w:pStyle w:val="NoSpacing"/>
            </w:pPr>
            <w:r w:rsidRPr="00A733A0">
              <w:t>Universal access to information and communications technology</w:t>
            </w:r>
          </w:p>
        </w:tc>
        <w:tc>
          <w:tcPr>
            <w:tcW w:w="6210" w:type="dxa"/>
          </w:tcPr>
          <w:p w14:paraId="19500472" w14:textId="77777777" w:rsidR="002E38F4" w:rsidRDefault="002E38F4" w:rsidP="002E38F4">
            <w:pPr>
              <w:pStyle w:val="NormalWeb"/>
              <w:jc w:val="both"/>
              <w:rPr>
                <w:rFonts w:asciiTheme="minorHAnsi" w:hAnsiTheme="minorHAnsi" w:cstheme="minorHAnsi"/>
                <w:sz w:val="22"/>
                <w:szCs w:val="22"/>
              </w:rPr>
            </w:pPr>
          </w:p>
        </w:tc>
        <w:tc>
          <w:tcPr>
            <w:tcW w:w="1710" w:type="dxa"/>
            <w:vAlign w:val="center"/>
          </w:tcPr>
          <w:p w14:paraId="2DC74F8C" w14:textId="42DA040B" w:rsidR="002E38F4" w:rsidRDefault="002E38F4" w:rsidP="002E38F4">
            <w:pPr>
              <w:pStyle w:val="NormalWeb"/>
              <w:jc w:val="center"/>
              <w:rPr>
                <w:rFonts w:asciiTheme="minorHAnsi" w:hAnsiTheme="minorHAnsi" w:cstheme="minorHAnsi"/>
                <w:sz w:val="22"/>
                <w:szCs w:val="22"/>
              </w:rPr>
            </w:pPr>
            <w:r w:rsidRPr="002E38F4">
              <w:rPr>
                <w:rFonts w:asciiTheme="minorHAnsi" w:hAnsiTheme="minorHAnsi" w:cstheme="minorHAnsi"/>
                <w:sz w:val="22"/>
                <w:szCs w:val="22"/>
              </w:rPr>
              <w:t>Y</w:t>
            </w:r>
            <w:r w:rsidRPr="002E38F4">
              <w:rPr>
                <w:rFonts w:asciiTheme="minorHAnsi" w:hAnsiTheme="minorHAnsi" w:cstheme="minorHAnsi"/>
              </w:rPr>
              <w:t>es/No</w:t>
            </w:r>
          </w:p>
        </w:tc>
      </w:tr>
    </w:tbl>
    <w:p w14:paraId="65B2BF4C" w14:textId="70BEEC5D" w:rsidR="001C053F" w:rsidRPr="002E38F4" w:rsidRDefault="001C053F" w:rsidP="001C053F">
      <w:pPr>
        <w:pStyle w:val="NormalWeb"/>
        <w:numPr>
          <w:ilvl w:val="0"/>
          <w:numId w:val="3"/>
        </w:numPr>
        <w:ind w:left="360"/>
        <w:jc w:val="both"/>
        <w:rPr>
          <w:rFonts w:asciiTheme="minorHAnsi" w:hAnsiTheme="minorHAnsi" w:cstheme="minorHAnsi"/>
          <w:sz w:val="22"/>
          <w:szCs w:val="22"/>
        </w:rPr>
      </w:pPr>
      <w:r w:rsidRPr="002E38F4">
        <w:rPr>
          <w:rFonts w:asciiTheme="minorHAnsi" w:hAnsiTheme="minorHAnsi" w:cstheme="minorHAnsi"/>
          <w:sz w:val="22"/>
          <w:szCs w:val="22"/>
        </w:rPr>
        <w:t>With your decision on how many of them are doable, conduct additional research.</w:t>
      </w:r>
    </w:p>
    <w:tbl>
      <w:tblPr>
        <w:tblStyle w:val="TableGrid"/>
        <w:tblW w:w="9810" w:type="dxa"/>
        <w:tblInd w:w="-5" w:type="dxa"/>
        <w:tblLook w:val="04A0" w:firstRow="1" w:lastRow="0" w:firstColumn="1" w:lastColumn="0" w:noHBand="0" w:noVBand="1"/>
      </w:tblPr>
      <w:tblGrid>
        <w:gridCol w:w="9810"/>
      </w:tblGrid>
      <w:tr w:rsidR="001C053F" w14:paraId="601E0D60" w14:textId="77777777" w:rsidTr="002E38F4">
        <w:trPr>
          <w:trHeight w:val="302"/>
        </w:trPr>
        <w:tc>
          <w:tcPr>
            <w:tcW w:w="9810" w:type="dxa"/>
            <w:shd w:val="clear" w:color="auto" w:fill="DEEAF6" w:themeFill="accent1" w:themeFillTint="33"/>
          </w:tcPr>
          <w:p w14:paraId="1561B309" w14:textId="380AB345" w:rsidR="001C053F" w:rsidRPr="00D441DC" w:rsidRDefault="001C053F" w:rsidP="002E38F4">
            <w:pPr>
              <w:jc w:val="center"/>
              <w:rPr>
                <w:sz w:val="28"/>
                <w:szCs w:val="28"/>
              </w:rPr>
            </w:pPr>
            <w:r>
              <w:rPr>
                <w:sz w:val="28"/>
                <w:szCs w:val="28"/>
              </w:rPr>
              <w:t>Notes</w:t>
            </w:r>
          </w:p>
        </w:tc>
      </w:tr>
      <w:tr w:rsidR="001C053F" w14:paraId="292D0ABB" w14:textId="77777777" w:rsidTr="002E38F4">
        <w:trPr>
          <w:trHeight w:val="1670"/>
        </w:trPr>
        <w:tc>
          <w:tcPr>
            <w:tcW w:w="9810" w:type="dxa"/>
          </w:tcPr>
          <w:p w14:paraId="7BF4030C" w14:textId="77777777" w:rsidR="001C053F" w:rsidRDefault="001C053F" w:rsidP="004D4EE5"/>
          <w:p w14:paraId="5B25E822" w14:textId="77777777" w:rsidR="001C053F" w:rsidRDefault="001C053F" w:rsidP="004D4EE5"/>
          <w:p w14:paraId="58473518" w14:textId="77777777" w:rsidR="001C053F" w:rsidRDefault="001C053F" w:rsidP="004D4EE5"/>
          <w:p w14:paraId="3ECCC444" w14:textId="77777777" w:rsidR="001C053F" w:rsidRDefault="001C053F" w:rsidP="004D4EE5"/>
          <w:p w14:paraId="509249C8" w14:textId="77777777" w:rsidR="001C053F" w:rsidRDefault="001C053F" w:rsidP="004D4EE5"/>
          <w:p w14:paraId="172558C6" w14:textId="77777777" w:rsidR="001C053F" w:rsidRDefault="001C053F" w:rsidP="004D4EE5"/>
          <w:p w14:paraId="536AF1A9" w14:textId="77777777" w:rsidR="002E38F4" w:rsidRDefault="002E38F4" w:rsidP="004D4EE5"/>
          <w:p w14:paraId="6885B36D" w14:textId="77777777" w:rsidR="002E38F4" w:rsidRDefault="002E38F4" w:rsidP="004D4EE5"/>
          <w:p w14:paraId="211C46F6" w14:textId="77777777" w:rsidR="002E38F4" w:rsidRDefault="002E38F4" w:rsidP="004D4EE5"/>
          <w:p w14:paraId="0ECB529D" w14:textId="77777777" w:rsidR="001C053F" w:rsidRDefault="001C053F" w:rsidP="004D4EE5"/>
        </w:tc>
      </w:tr>
    </w:tbl>
    <w:p w14:paraId="2339A2CB" w14:textId="67DB50C6" w:rsidR="0031217A" w:rsidRDefault="001C053F" w:rsidP="0039381A">
      <w:pPr>
        <w:pStyle w:val="NormalWeb"/>
        <w:numPr>
          <w:ilvl w:val="0"/>
          <w:numId w:val="3"/>
        </w:numPr>
        <w:pBdr>
          <w:bottom w:val="single" w:sz="4" w:space="12" w:color="4472C4" w:themeColor="accent5"/>
        </w:pBdr>
        <w:ind w:left="360"/>
        <w:jc w:val="both"/>
        <w:rPr>
          <w:rFonts w:asciiTheme="minorHAnsi" w:hAnsiTheme="minorHAnsi" w:cstheme="minorHAnsi"/>
          <w:sz w:val="22"/>
          <w:szCs w:val="22"/>
        </w:rPr>
      </w:pPr>
      <w:r w:rsidRPr="001C053F">
        <w:rPr>
          <w:rFonts w:asciiTheme="minorHAnsi" w:hAnsiTheme="minorHAnsi" w:cstheme="minorHAnsi"/>
          <w:b/>
          <w:bCs/>
          <w:sz w:val="22"/>
          <w:szCs w:val="22"/>
        </w:rPr>
        <w:t>Using the poster board provided or an online program, please create a visual of your detailed plans and attach a written explanation of the improvements</w:t>
      </w:r>
      <w:r w:rsidRPr="001C053F">
        <w:rPr>
          <w:rFonts w:asciiTheme="minorHAnsi" w:hAnsiTheme="minorHAnsi" w:cstheme="minorHAnsi"/>
          <w:sz w:val="22"/>
          <w:szCs w:val="22"/>
        </w:rPr>
        <w:t>.</w:t>
      </w:r>
    </w:p>
    <w:p w14:paraId="45E92E7D" w14:textId="77777777" w:rsidR="002E38F4" w:rsidRDefault="002E38F4" w:rsidP="002E38F4">
      <w:pPr>
        <w:pStyle w:val="NormalWeb"/>
        <w:spacing w:after="2000" w:afterAutospacing="0"/>
        <w:jc w:val="both"/>
        <w:rPr>
          <w:rFonts w:asciiTheme="minorHAnsi" w:hAnsiTheme="minorHAnsi" w:cstheme="minorHAnsi"/>
          <w:sz w:val="22"/>
          <w:szCs w:val="22"/>
        </w:rPr>
      </w:pPr>
    </w:p>
    <w:p w14:paraId="702A793E" w14:textId="77777777" w:rsidR="0031217A" w:rsidRDefault="0031217A" w:rsidP="0031217A">
      <w:pPr>
        <w:pStyle w:val="NormalJustify"/>
        <w:ind w:right="-360"/>
        <w:rPr>
          <w:sz w:val="20"/>
          <w:szCs w:val="20"/>
        </w:rPr>
      </w:pPr>
      <w:r w:rsidRPr="00BD5A99">
        <w:rPr>
          <w:noProof/>
          <w:bdr w:val="none" w:sz="0" w:space="0" w:color="auto" w:frame="1"/>
        </w:rPr>
        <w:drawing>
          <wp:anchor distT="0" distB="91440" distL="114300" distR="114300" simplePos="0" relativeHeight="251661312" behindDoc="0" locked="0" layoutInCell="1" allowOverlap="1" wp14:anchorId="7065F58C" wp14:editId="1289E74F">
            <wp:simplePos x="0" y="0"/>
            <wp:positionH relativeFrom="margin">
              <wp:align>left</wp:align>
            </wp:positionH>
            <wp:positionV relativeFrom="paragraph">
              <wp:posOffset>149860</wp:posOffset>
            </wp:positionV>
            <wp:extent cx="539496" cy="164592"/>
            <wp:effectExtent l="0" t="0" r="0" b="6985"/>
            <wp:wrapSquare wrapText="bothSides"/>
            <wp:docPr id="17" name="Picture 17"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10"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11"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xml:space="preserve">. All logos and trademarks are property of their respective </w:t>
      </w:r>
      <w:proofErr w:type="gramStart"/>
      <w:r w:rsidRPr="00D95E6A">
        <w:rPr>
          <w:sz w:val="20"/>
          <w:szCs w:val="20"/>
        </w:rPr>
        <w:t>owners</w:t>
      </w:r>
      <w:proofErr w:type="gramEnd"/>
    </w:p>
    <w:p w14:paraId="726D7106" w14:textId="77777777" w:rsidR="002E38F4" w:rsidRDefault="002E38F4" w:rsidP="0031217A">
      <w:pPr>
        <w:pStyle w:val="NormalJustify"/>
        <w:ind w:right="-360"/>
        <w:rPr>
          <w:sz w:val="20"/>
          <w:szCs w:val="20"/>
        </w:rPr>
      </w:pPr>
    </w:p>
    <w:sectPr w:rsidR="002E38F4" w:rsidSect="002E38F4">
      <w:headerReference w:type="default" r:id="rId12"/>
      <w:footerReference w:type="default" r:id="rId13"/>
      <w:pgSz w:w="12240" w:h="15840" w:code="1"/>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D14C" w14:textId="77777777" w:rsidR="00C25783" w:rsidRDefault="00C25783" w:rsidP="00ED760B">
      <w:pPr>
        <w:spacing w:after="0" w:line="240" w:lineRule="auto"/>
      </w:pPr>
      <w:r>
        <w:separator/>
      </w:r>
    </w:p>
  </w:endnote>
  <w:endnote w:type="continuationSeparator" w:id="0">
    <w:p w14:paraId="1844B5EF" w14:textId="77777777" w:rsidR="00C25783" w:rsidRDefault="00C25783" w:rsidP="00ED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1A75" w14:textId="77777777" w:rsidR="0039381A" w:rsidRPr="00264780" w:rsidRDefault="0039381A" w:rsidP="0039381A">
    <w:pPr>
      <w:pStyle w:val="NormalWeb"/>
      <w:tabs>
        <w:tab w:val="left" w:pos="900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p w14:paraId="6305612F" w14:textId="04797AA7" w:rsidR="008D05F5" w:rsidRPr="0039381A" w:rsidRDefault="008D05F5" w:rsidP="0039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9570" w14:textId="77777777" w:rsidR="00C25783" w:rsidRDefault="00C25783" w:rsidP="00ED760B">
      <w:pPr>
        <w:spacing w:after="0" w:line="240" w:lineRule="auto"/>
      </w:pPr>
      <w:r>
        <w:separator/>
      </w:r>
    </w:p>
  </w:footnote>
  <w:footnote w:type="continuationSeparator" w:id="0">
    <w:p w14:paraId="00C6D943" w14:textId="77777777" w:rsidR="00C25783" w:rsidRDefault="00C25783" w:rsidP="00ED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D79D" w14:textId="77777777" w:rsidR="00ED760B" w:rsidRDefault="00ED760B" w:rsidP="00ED760B">
    <w:pPr>
      <w:pStyle w:val="Header"/>
      <w:tabs>
        <w:tab w:val="clear" w:pos="4680"/>
        <w:tab w:val="clear" w:pos="9360"/>
        <w:tab w:val="left" w:pos="5960"/>
      </w:tabs>
    </w:pPr>
    <w:r>
      <w:rPr>
        <w:noProof/>
      </w:rPr>
      <mc:AlternateContent>
        <mc:Choice Requires="wps">
          <w:drawing>
            <wp:anchor distT="0" distB="0" distL="114300" distR="114300" simplePos="0" relativeHeight="251659264" behindDoc="0" locked="0" layoutInCell="1" allowOverlap="1" wp14:anchorId="63985395" wp14:editId="65CB5F62">
              <wp:simplePos x="0" y="0"/>
              <wp:positionH relativeFrom="column">
                <wp:posOffset>3282950</wp:posOffset>
              </wp:positionH>
              <wp:positionV relativeFrom="paragraph">
                <wp:posOffset>139700</wp:posOffset>
              </wp:positionV>
              <wp:extent cx="29337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29337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B2E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11pt" to="4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" strokecolor="black [3213]" strokeweight=".5pt">
              <v:stroke joinstyle="miter"/>
            </v:line>
          </w:pict>
        </mc:Fallback>
      </mc:AlternateContent>
    </w:r>
    <w:r>
      <w:t xml:space="preserve">                                                                                          Name:</w:t>
    </w:r>
    <w:r w:rsidRPr="00ED760B">
      <w:rPr>
        <w:noProof/>
      </w:rPr>
      <w:t xml:space="preserve"> </w:t>
    </w:r>
  </w:p>
  <w:p w14:paraId="62045642" w14:textId="77777777" w:rsidR="00ED760B" w:rsidRPr="00ED760B" w:rsidRDefault="00ED760B" w:rsidP="00ED7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75DC3"/>
    <w:multiLevelType w:val="hybridMultilevel"/>
    <w:tmpl w:val="0DE0C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707BC"/>
    <w:multiLevelType w:val="hybridMultilevel"/>
    <w:tmpl w:val="F8E04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681"/>
    <w:multiLevelType w:val="multilevel"/>
    <w:tmpl w:val="E8D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771966">
    <w:abstractNumId w:val="0"/>
  </w:num>
  <w:num w:numId="2" w16cid:durableId="1573806952">
    <w:abstractNumId w:val="2"/>
  </w:num>
  <w:num w:numId="3" w16cid:durableId="1145664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0B"/>
    <w:rsid w:val="001C053F"/>
    <w:rsid w:val="002A2FC0"/>
    <w:rsid w:val="002E38F4"/>
    <w:rsid w:val="0031217A"/>
    <w:rsid w:val="00382847"/>
    <w:rsid w:val="0039381A"/>
    <w:rsid w:val="004A2223"/>
    <w:rsid w:val="006C7D95"/>
    <w:rsid w:val="007D0076"/>
    <w:rsid w:val="008717AF"/>
    <w:rsid w:val="008860EE"/>
    <w:rsid w:val="008979E5"/>
    <w:rsid w:val="008D05F5"/>
    <w:rsid w:val="008D747E"/>
    <w:rsid w:val="00BC24D8"/>
    <w:rsid w:val="00C2179D"/>
    <w:rsid w:val="00C25783"/>
    <w:rsid w:val="00D24EA6"/>
    <w:rsid w:val="00D631E6"/>
    <w:rsid w:val="00DB7763"/>
    <w:rsid w:val="00E63204"/>
    <w:rsid w:val="00E67655"/>
    <w:rsid w:val="00ED760B"/>
    <w:rsid w:val="00F8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9573"/>
  <w15:chartTrackingRefBased/>
  <w15:docId w15:val="{B6A86513-2BF9-4BA7-954B-415AB179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A6"/>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dyuqq">
    <w:name w:val="wdyuqq"/>
    <w:basedOn w:val="DefaultParagraphFont"/>
    <w:rsid w:val="00ED760B"/>
  </w:style>
  <w:style w:type="paragraph" w:styleId="Header">
    <w:name w:val="header"/>
    <w:basedOn w:val="Normal"/>
    <w:link w:val="HeaderChar"/>
    <w:uiPriority w:val="99"/>
    <w:unhideWhenUsed/>
    <w:rsid w:val="00ED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60B"/>
  </w:style>
  <w:style w:type="paragraph" w:styleId="Footer">
    <w:name w:val="footer"/>
    <w:basedOn w:val="Normal"/>
    <w:link w:val="FooterChar"/>
    <w:uiPriority w:val="99"/>
    <w:unhideWhenUsed/>
    <w:rsid w:val="00ED7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60B"/>
  </w:style>
  <w:style w:type="table" w:styleId="TableGrid">
    <w:name w:val="Table Grid"/>
    <w:basedOn w:val="TableNormal"/>
    <w:uiPriority w:val="39"/>
    <w:rsid w:val="00ED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28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24D8"/>
    <w:pPr>
      <w:ind w:left="720"/>
      <w:contextualSpacing/>
    </w:pPr>
  </w:style>
  <w:style w:type="character" w:styleId="Hyperlink">
    <w:name w:val="Hyperlink"/>
    <w:basedOn w:val="DefaultParagraphFont"/>
    <w:uiPriority w:val="99"/>
    <w:unhideWhenUsed/>
    <w:rsid w:val="00D24EA6"/>
    <w:rPr>
      <w:color w:val="0000FF"/>
      <w:u w:val="single"/>
    </w:rPr>
  </w:style>
  <w:style w:type="paragraph" w:styleId="NoSpacing">
    <w:name w:val="No Spacing"/>
    <w:uiPriority w:val="1"/>
    <w:qFormat/>
    <w:rsid w:val="00D24EA6"/>
    <w:pPr>
      <w:spacing w:after="0" w:line="240" w:lineRule="auto"/>
    </w:pPr>
  </w:style>
  <w:style w:type="paragraph" w:customStyle="1" w:styleId="NormalJustify">
    <w:name w:val="Normal Justify"/>
    <w:basedOn w:val="Normal"/>
    <w:link w:val="NormalJustifyChar"/>
    <w:qFormat/>
    <w:rsid w:val="0031217A"/>
    <w:pPr>
      <w:spacing w:line="252" w:lineRule="auto"/>
      <w:jc w:val="both"/>
    </w:pPr>
    <w:rPr>
      <w:rFonts w:ascii="Corbel" w:eastAsia="Times New Roman" w:hAnsi="Corbel" w:cs="Calibri"/>
      <w:color w:val="000000"/>
    </w:rPr>
  </w:style>
  <w:style w:type="character" w:customStyle="1" w:styleId="NormalJustifyChar">
    <w:name w:val="Normal Justify Char"/>
    <w:basedOn w:val="DefaultParagraphFont"/>
    <w:link w:val="NormalJustify"/>
    <w:rsid w:val="0031217A"/>
    <w:rPr>
      <w:rFonts w:ascii="Corbel" w:eastAsia="Times New Roman" w:hAnsi="Corbel" w:cs="Calibri"/>
      <w:color w:val="000000"/>
    </w:rPr>
  </w:style>
  <w:style w:type="character" w:styleId="FollowedHyperlink">
    <w:name w:val="FollowedHyperlink"/>
    <w:basedOn w:val="DefaultParagraphFont"/>
    <w:uiPriority w:val="99"/>
    <w:semiHidden/>
    <w:unhideWhenUsed/>
    <w:rsid w:val="008717AF"/>
    <w:rPr>
      <w:color w:val="954F72" w:themeColor="followedHyperlink"/>
      <w:u w:val="single"/>
    </w:rPr>
  </w:style>
  <w:style w:type="character" w:styleId="UnresolvedMention">
    <w:name w:val="Unresolved Mention"/>
    <w:basedOn w:val="DefaultParagraphFont"/>
    <w:uiPriority w:val="99"/>
    <w:semiHidden/>
    <w:unhideWhenUsed/>
    <w:rsid w:val="0087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goals.org/goals/9-industry-innovation-and-infrastructu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orld-affairs.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355</Words>
  <Characters>2150</Characters>
  <Application>Microsoft Office Word</Application>
  <DocSecurity>0</DocSecurity>
  <Lines>126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Organizers</dc:title>
  <dc:subject/>
  <dc:creator>Julianna Patterson</dc:creator>
  <cp:keywords/>
  <dc:description/>
  <cp:lastModifiedBy>Barbara Soots</cp:lastModifiedBy>
  <cp:revision>7</cp:revision>
  <dcterms:created xsi:type="dcterms:W3CDTF">2023-07-11T15:35:00Z</dcterms:created>
  <dcterms:modified xsi:type="dcterms:W3CDTF">2023-07-11T16:35:00Z</dcterms:modified>
</cp:coreProperties>
</file>