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E6599" w14:textId="21E4092B" w:rsidR="003B258E" w:rsidRPr="009B67B4" w:rsidRDefault="005A7DA9" w:rsidP="009B67B4">
      <w:pPr>
        <w:jc w:val="center"/>
      </w:pPr>
      <w:r>
        <w:rPr>
          <w:rFonts w:ascii="Corbel" w:hAnsi="Corbel"/>
          <w:noProof/>
        </w:rPr>
        <w:drawing>
          <wp:inline distT="0" distB="0" distL="0" distR="0" wp14:anchorId="4440684C" wp14:editId="7FAB64EC">
            <wp:extent cx="6464935" cy="9144000"/>
            <wp:effectExtent l="0" t="0" r="0" b="0"/>
            <wp:docPr id="1546191218" name="Picture 1" descr="A person raising his hand in the air&#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191218" name="Picture 1" descr="A person raising his hand in the air&#10;&#10;"/>
                    <pic:cNvPicPr/>
                  </pic:nvPicPr>
                  <pic:blipFill>
                    <a:blip r:embed="rId10">
                      <a:extLst>
                        <a:ext uri="{28A0092B-C50C-407E-A947-70E740481C1C}">
                          <a14:useLocalDpi xmlns:a14="http://schemas.microsoft.com/office/drawing/2010/main" val="0"/>
                        </a:ext>
                      </a:extLst>
                    </a:blip>
                    <a:stretch>
                      <a:fillRect/>
                    </a:stretch>
                  </pic:blipFill>
                  <pic:spPr>
                    <a:xfrm>
                      <a:off x="0" y="0"/>
                      <a:ext cx="6464935" cy="9144000"/>
                    </a:xfrm>
                    <a:prstGeom prst="rect">
                      <a:avLst/>
                    </a:prstGeom>
                  </pic:spPr>
                </pic:pic>
              </a:graphicData>
            </a:graphic>
          </wp:inline>
        </w:drawing>
      </w:r>
      <w:r w:rsidR="00EB4F83">
        <w:rPr>
          <w:rFonts w:ascii="Corbel" w:hAnsi="Corbel"/>
        </w:rPr>
        <w:br w:type="textWrapping" w:clear="all"/>
      </w:r>
    </w:p>
    <w:p w14:paraId="438BECB7" w14:textId="487428B4" w:rsidR="003B258E" w:rsidRPr="009B67B4" w:rsidRDefault="003B258E" w:rsidP="009B67B4">
      <w:pPr>
        <w:jc w:val="center"/>
        <w:rPr>
          <w:rFonts w:ascii="Corbel" w:hAnsi="Corbel"/>
        </w:rPr>
      </w:pPr>
      <w:r w:rsidRPr="2AB3CB14">
        <w:rPr>
          <w:rStyle w:val="normaltextrun"/>
          <w:rFonts w:ascii="Corbel" w:eastAsiaTheme="majorEastAsia" w:hAnsi="Corbel" w:cs="Segoe UI"/>
          <w:b/>
          <w:bCs/>
          <w:color w:val="60A500"/>
          <w:sz w:val="32"/>
          <w:szCs w:val="32"/>
        </w:rPr>
        <w:t xml:space="preserve">Lesson </w:t>
      </w:r>
      <w:r w:rsidR="0093245B" w:rsidRPr="2AB3CB14">
        <w:rPr>
          <w:rStyle w:val="normaltextrun"/>
          <w:rFonts w:ascii="Corbel" w:eastAsiaTheme="majorEastAsia" w:hAnsi="Corbel" w:cs="Segoe UI"/>
          <w:b/>
          <w:bCs/>
          <w:color w:val="60A500"/>
          <w:sz w:val="32"/>
          <w:szCs w:val="32"/>
        </w:rPr>
        <w:t>1</w:t>
      </w:r>
      <w:r w:rsidR="00065930">
        <w:rPr>
          <w:rStyle w:val="normaltextrun"/>
          <w:rFonts w:ascii="Corbel" w:eastAsiaTheme="majorEastAsia" w:hAnsi="Corbel" w:cs="Segoe UI"/>
          <w:b/>
          <w:bCs/>
          <w:color w:val="60A500"/>
          <w:sz w:val="32"/>
          <w:szCs w:val="32"/>
        </w:rPr>
        <w:t>6</w:t>
      </w:r>
      <w:r w:rsidRPr="2AB3CB14">
        <w:rPr>
          <w:rStyle w:val="normaltextrun"/>
          <w:rFonts w:ascii="Corbel" w:eastAsiaTheme="majorEastAsia" w:hAnsi="Corbel" w:cs="Segoe UI"/>
          <w:b/>
          <w:bCs/>
          <w:color w:val="60A500"/>
          <w:sz w:val="32"/>
          <w:szCs w:val="32"/>
        </w:rPr>
        <w:t>: Sustainable Development Goal #</w:t>
      </w:r>
      <w:r w:rsidR="00285460" w:rsidRPr="2AB3CB14">
        <w:rPr>
          <w:rStyle w:val="normaltextrun"/>
          <w:rFonts w:ascii="Corbel" w:eastAsiaTheme="majorEastAsia" w:hAnsi="Corbel" w:cs="Segoe UI"/>
          <w:b/>
          <w:bCs/>
          <w:color w:val="60A500"/>
          <w:sz w:val="32"/>
          <w:szCs w:val="32"/>
        </w:rPr>
        <w:t>3</w:t>
      </w:r>
      <w:r w:rsidRPr="2AB3CB14">
        <w:rPr>
          <w:rStyle w:val="normaltextrun"/>
          <w:rFonts w:ascii="Corbel" w:eastAsiaTheme="majorEastAsia" w:hAnsi="Corbel" w:cs="Segoe UI"/>
          <w:b/>
          <w:bCs/>
          <w:color w:val="60A500"/>
          <w:sz w:val="32"/>
          <w:szCs w:val="32"/>
        </w:rPr>
        <w:t xml:space="preserve">: </w:t>
      </w:r>
      <w:r w:rsidR="00285460" w:rsidRPr="2AB3CB14">
        <w:rPr>
          <w:rStyle w:val="normaltextrun"/>
          <w:rFonts w:ascii="Corbel" w:eastAsiaTheme="majorEastAsia" w:hAnsi="Corbel" w:cs="Segoe UI"/>
          <w:b/>
          <w:bCs/>
          <w:color w:val="60A500"/>
          <w:sz w:val="32"/>
          <w:szCs w:val="32"/>
        </w:rPr>
        <w:t>Good Health and Well-Being</w:t>
      </w:r>
    </w:p>
    <w:p w14:paraId="6A04FC06" w14:textId="77777777" w:rsidR="003B258E" w:rsidRPr="00FC65C5" w:rsidRDefault="003B258E" w:rsidP="003B258E">
      <w:pPr>
        <w:pStyle w:val="paragraph"/>
        <w:spacing w:before="0" w:beforeAutospacing="0" w:after="0" w:afterAutospacing="0"/>
        <w:ind w:left="15"/>
        <w:jc w:val="center"/>
        <w:textAlignment w:val="baseline"/>
        <w:rPr>
          <w:rFonts w:ascii="Corbel" w:hAnsi="Corbel" w:cs="Segoe UI"/>
          <w:b/>
          <w:bCs/>
          <w:color w:val="000000"/>
          <w:sz w:val="18"/>
          <w:szCs w:val="18"/>
        </w:rPr>
      </w:pPr>
      <w:r w:rsidRPr="00FC65C5">
        <w:rPr>
          <w:rStyle w:val="normaltextrun"/>
          <w:rFonts w:ascii="Corbel" w:eastAsiaTheme="majorEastAsia" w:hAnsi="Corbel" w:cs="Segoe UI"/>
          <w:b/>
          <w:bCs/>
          <w:color w:val="000000"/>
          <w:sz w:val="32"/>
          <w:szCs w:val="32"/>
        </w:rPr>
        <w:t>Student Handout</w:t>
      </w:r>
      <w:r w:rsidRPr="00FC65C5">
        <w:rPr>
          <w:rStyle w:val="eop"/>
          <w:rFonts w:ascii="Corbel" w:eastAsiaTheme="majorEastAsia" w:hAnsi="Corbel" w:cs="Segoe UI"/>
          <w:b/>
          <w:bCs/>
          <w:color w:val="000000"/>
          <w:sz w:val="32"/>
          <w:szCs w:val="32"/>
        </w:rPr>
        <w:t> </w:t>
      </w:r>
    </w:p>
    <w:p w14:paraId="5C456053" w14:textId="77777777" w:rsidR="003B258E" w:rsidRPr="00FC65C5" w:rsidRDefault="003B258E" w:rsidP="003B258E">
      <w:pPr>
        <w:pStyle w:val="paragraph"/>
        <w:spacing w:before="0" w:beforeAutospacing="0" w:after="0" w:afterAutospacing="0"/>
        <w:textAlignment w:val="baseline"/>
        <w:rPr>
          <w:rFonts w:ascii="Corbel" w:hAnsi="Corbel" w:cs="Segoe UI"/>
          <w:color w:val="000000"/>
          <w:sz w:val="18"/>
          <w:szCs w:val="18"/>
        </w:rPr>
      </w:pPr>
      <w:r w:rsidRPr="00FC65C5">
        <w:rPr>
          <w:rStyle w:val="eop"/>
          <w:rFonts w:ascii="Corbel" w:eastAsiaTheme="majorEastAsia" w:hAnsi="Corbel" w:cs="Segoe UI"/>
          <w:color w:val="000000"/>
          <w:sz w:val="22"/>
          <w:szCs w:val="22"/>
        </w:rPr>
        <w:t> </w:t>
      </w:r>
    </w:p>
    <w:p w14:paraId="6C8D2A70" w14:textId="2742965C" w:rsidR="003B258E" w:rsidRDefault="003B258E" w:rsidP="003B258E">
      <w:pPr>
        <w:pStyle w:val="paragraph"/>
        <w:spacing w:before="0" w:beforeAutospacing="0" w:after="0" w:afterAutospacing="0"/>
        <w:textAlignment w:val="baseline"/>
        <w:rPr>
          <w:rStyle w:val="eop"/>
          <w:rFonts w:ascii="Corbel" w:eastAsiaTheme="majorEastAsia" w:hAnsi="Corbel" w:cs="Segoe UI"/>
          <w:b/>
          <w:bCs/>
          <w:color w:val="388600"/>
          <w:sz w:val="26"/>
          <w:szCs w:val="26"/>
        </w:rPr>
      </w:pPr>
      <w:r w:rsidRPr="00462D16">
        <w:rPr>
          <w:rStyle w:val="normaltextrun"/>
          <w:rFonts w:ascii="Corbel" w:eastAsiaTheme="majorEastAsia" w:hAnsi="Corbel" w:cs="Segoe UI"/>
          <w:b/>
          <w:bCs/>
          <w:color w:val="388600"/>
          <w:sz w:val="26"/>
          <w:szCs w:val="26"/>
        </w:rPr>
        <w:t>Module Driving Question: Lessons 1</w:t>
      </w:r>
      <w:r w:rsidR="00065930">
        <w:rPr>
          <w:rStyle w:val="normaltextrun"/>
          <w:rFonts w:ascii="Corbel" w:eastAsiaTheme="majorEastAsia" w:hAnsi="Corbel" w:cs="Segoe UI"/>
          <w:b/>
          <w:bCs/>
          <w:color w:val="388600"/>
          <w:sz w:val="26"/>
          <w:szCs w:val="26"/>
        </w:rPr>
        <w:t>6</w:t>
      </w:r>
      <w:r w:rsidR="00006EAC">
        <w:rPr>
          <w:rStyle w:val="normaltextrun"/>
          <w:rFonts w:ascii="Corbel" w:eastAsiaTheme="majorEastAsia" w:hAnsi="Corbel" w:cs="Segoe UI"/>
          <w:b/>
          <w:bCs/>
          <w:color w:val="388600"/>
          <w:sz w:val="26"/>
          <w:szCs w:val="26"/>
        </w:rPr>
        <w:t xml:space="preserve"> &amp;</w:t>
      </w:r>
      <w:r w:rsidRPr="00462D16">
        <w:rPr>
          <w:rStyle w:val="normaltextrun"/>
          <w:rFonts w:ascii="Corbel" w:eastAsiaTheme="majorEastAsia" w:hAnsi="Corbel" w:cs="Segoe UI"/>
          <w:b/>
          <w:bCs/>
          <w:color w:val="388600"/>
          <w:sz w:val="26"/>
          <w:szCs w:val="26"/>
        </w:rPr>
        <w:t xml:space="preserve"> 1</w:t>
      </w:r>
      <w:r w:rsidR="006349E5">
        <w:rPr>
          <w:rStyle w:val="normaltextrun"/>
          <w:rFonts w:ascii="Corbel" w:eastAsiaTheme="majorEastAsia" w:hAnsi="Corbel" w:cs="Segoe UI"/>
          <w:b/>
          <w:bCs/>
          <w:color w:val="388600"/>
          <w:sz w:val="26"/>
          <w:szCs w:val="26"/>
        </w:rPr>
        <w:t>7</w:t>
      </w:r>
      <w:r w:rsidRPr="00462D16">
        <w:rPr>
          <w:rStyle w:val="normaltextrun"/>
          <w:rFonts w:ascii="Corbel" w:eastAsiaTheme="majorEastAsia" w:hAnsi="Corbel" w:cs="Segoe UI"/>
          <w:b/>
          <w:bCs/>
          <w:color w:val="388600"/>
          <w:sz w:val="26"/>
          <w:szCs w:val="26"/>
        </w:rPr>
        <w:t xml:space="preserve"> </w:t>
      </w:r>
    </w:p>
    <w:p w14:paraId="3911B029" w14:textId="27D8AD23" w:rsidR="0017008E" w:rsidRDefault="00076CA7" w:rsidP="2AB3CB14">
      <w:pPr>
        <w:spacing w:after="0" w:line="278" w:lineRule="auto"/>
        <w:jc w:val="both"/>
        <w:textAlignment w:val="baseline"/>
        <w:rPr>
          <w:rFonts w:ascii="Corbel" w:eastAsia="Corbel" w:hAnsi="Corbel" w:cs="Corbel"/>
          <w:b/>
          <w:bCs/>
        </w:rPr>
      </w:pPr>
      <w:r w:rsidRPr="2AB3CB14">
        <w:rPr>
          <w:rFonts w:ascii="Corbel" w:eastAsia="Corbel" w:hAnsi="Corbel" w:cs="Corbel"/>
          <w:b/>
          <w:bCs/>
        </w:rPr>
        <w:t>(Note: Choose one or both of the following module driving questions depending on your goals)</w:t>
      </w:r>
    </w:p>
    <w:p w14:paraId="74C9D5A4" w14:textId="18A26C35" w:rsidR="0018625F" w:rsidRPr="00BC15F9" w:rsidRDefault="63BEB47C" w:rsidP="005A7DA9">
      <w:pPr>
        <w:pStyle w:val="paragraph"/>
        <w:numPr>
          <w:ilvl w:val="0"/>
          <w:numId w:val="18"/>
        </w:numPr>
        <w:spacing w:before="0" w:beforeAutospacing="0" w:after="0" w:afterAutospacing="0"/>
        <w:jc w:val="both"/>
        <w:textAlignment w:val="baseline"/>
        <w:rPr>
          <w:rFonts w:ascii="Corbel" w:eastAsia="Corbel" w:hAnsi="Corbel" w:cs="Corbel"/>
          <w:sz w:val="22"/>
          <w:szCs w:val="22"/>
        </w:rPr>
      </w:pPr>
      <w:r w:rsidRPr="2AB3CB14">
        <w:rPr>
          <w:rFonts w:ascii="Corbel" w:eastAsia="Corbel" w:hAnsi="Corbel" w:cs="Corbel"/>
        </w:rPr>
        <w:t xml:space="preserve">What are global partnerships and why are they important in our increasingly interconnected and interdependent world?  </w:t>
      </w:r>
    </w:p>
    <w:p w14:paraId="1C4C32A7" w14:textId="5FF858E7" w:rsidR="0018625F" w:rsidRPr="00BC15F9" w:rsidRDefault="63BEB47C" w:rsidP="005A7DA9">
      <w:pPr>
        <w:pStyle w:val="ListParagraph"/>
        <w:numPr>
          <w:ilvl w:val="0"/>
          <w:numId w:val="18"/>
        </w:numPr>
        <w:spacing w:after="0" w:line="269" w:lineRule="auto"/>
        <w:ind w:right="124"/>
        <w:jc w:val="both"/>
        <w:textAlignment w:val="baseline"/>
        <w:rPr>
          <w:rFonts w:ascii="Corbel" w:eastAsia="Corbel" w:hAnsi="Corbel" w:cs="Corbel"/>
        </w:rPr>
      </w:pPr>
      <w:r w:rsidRPr="2AB3CB14">
        <w:rPr>
          <w:rFonts w:ascii="Corbel" w:eastAsia="Corbel" w:hAnsi="Corbel" w:cs="Corbel"/>
          <w:sz w:val="24"/>
          <w:szCs w:val="24"/>
        </w:rPr>
        <w:t>How can local and global partnerships address challenges around the world such as global health, economic development, climate change, and/or poverty?</w:t>
      </w:r>
    </w:p>
    <w:p w14:paraId="08340136" w14:textId="77777777" w:rsidR="0018625F" w:rsidRDefault="0018625F" w:rsidP="0018625F">
      <w:pPr>
        <w:pStyle w:val="paragraph"/>
        <w:spacing w:before="0" w:beforeAutospacing="0" w:after="0" w:afterAutospacing="0"/>
        <w:textAlignment w:val="baseline"/>
        <w:rPr>
          <w:rStyle w:val="normaltextrun"/>
          <w:rFonts w:ascii="Corbel" w:eastAsiaTheme="majorEastAsia" w:hAnsi="Corbel" w:cs="Segoe UI"/>
          <w:b/>
          <w:bCs/>
          <w:color w:val="E01483"/>
          <w:sz w:val="26"/>
          <w:szCs w:val="26"/>
        </w:rPr>
      </w:pPr>
    </w:p>
    <w:p w14:paraId="590DDF5A" w14:textId="132C28C0" w:rsidR="00F83A5B" w:rsidRDefault="003B258E" w:rsidP="00F83A5B">
      <w:pPr>
        <w:pStyle w:val="paragraph"/>
        <w:spacing w:before="0" w:beforeAutospacing="0" w:after="0" w:afterAutospacing="0"/>
        <w:textAlignment w:val="baseline"/>
        <w:rPr>
          <w:rStyle w:val="normaltextrun"/>
          <w:rFonts w:ascii="Corbel" w:eastAsiaTheme="majorEastAsia" w:hAnsi="Corbel" w:cs="Segoe UI"/>
          <w:b/>
          <w:bCs/>
          <w:color w:val="388600"/>
          <w:sz w:val="26"/>
          <w:szCs w:val="26"/>
        </w:rPr>
      </w:pPr>
      <w:r w:rsidRPr="00462D16">
        <w:rPr>
          <w:rStyle w:val="normaltextrun"/>
          <w:rFonts w:ascii="Corbel" w:eastAsiaTheme="majorEastAsia" w:hAnsi="Corbel" w:cs="Segoe UI"/>
          <w:b/>
          <w:bCs/>
          <w:color w:val="388600"/>
          <w:sz w:val="26"/>
          <w:szCs w:val="26"/>
        </w:rPr>
        <w:t>Lesson Driving Questions</w:t>
      </w:r>
      <w:r w:rsidR="0087687B">
        <w:rPr>
          <w:rStyle w:val="normaltextrun"/>
          <w:rFonts w:ascii="Corbel" w:eastAsiaTheme="majorEastAsia" w:hAnsi="Corbel" w:cs="Segoe UI"/>
          <w:b/>
          <w:bCs/>
          <w:color w:val="388600"/>
          <w:sz w:val="26"/>
          <w:szCs w:val="26"/>
        </w:rPr>
        <w:t>:</w:t>
      </w:r>
    </w:p>
    <w:p w14:paraId="111E7446" w14:textId="0EFE7F75" w:rsidR="00375CCF" w:rsidRPr="00F83A5B" w:rsidRDefault="00EF4519" w:rsidP="005A7DA9">
      <w:pPr>
        <w:pStyle w:val="paragraph"/>
        <w:numPr>
          <w:ilvl w:val="0"/>
          <w:numId w:val="12"/>
        </w:numPr>
        <w:spacing w:before="0" w:beforeAutospacing="0" w:after="0" w:afterAutospacing="0"/>
        <w:jc w:val="both"/>
        <w:textAlignment w:val="baseline"/>
        <w:rPr>
          <w:rStyle w:val="Strong"/>
          <w:rFonts w:ascii="Corbel" w:eastAsiaTheme="majorEastAsia" w:hAnsi="Corbel"/>
          <w:b w:val="0"/>
          <w:bCs w:val="0"/>
        </w:rPr>
      </w:pPr>
      <w:r w:rsidRPr="1EE04959">
        <w:rPr>
          <w:rStyle w:val="Strong"/>
          <w:rFonts w:ascii="Corbel" w:eastAsiaTheme="majorEastAsia" w:hAnsi="Corbel"/>
          <w:b w:val="0"/>
          <w:bCs w:val="0"/>
        </w:rPr>
        <w:t>How can global efforts improve global healthcare systems and promote better living habits?</w:t>
      </w:r>
    </w:p>
    <w:p w14:paraId="402BED55" w14:textId="5DC6C95C" w:rsidR="00375CCF" w:rsidRPr="00F83A5B" w:rsidRDefault="00EF4519" w:rsidP="005A7DA9">
      <w:pPr>
        <w:pStyle w:val="paragraph"/>
        <w:numPr>
          <w:ilvl w:val="0"/>
          <w:numId w:val="12"/>
        </w:numPr>
        <w:spacing w:before="0" w:beforeAutospacing="0" w:after="0" w:afterAutospacing="0"/>
        <w:jc w:val="both"/>
        <w:textAlignment w:val="baseline"/>
        <w:rPr>
          <w:rFonts w:ascii="Corbel" w:hAnsi="Corbel" w:cs="Segoe UI"/>
          <w:b/>
          <w:bCs/>
          <w:sz w:val="18"/>
          <w:szCs w:val="18"/>
        </w:rPr>
      </w:pPr>
      <w:r w:rsidRPr="1EE04959">
        <w:rPr>
          <w:rStyle w:val="Strong"/>
          <w:rFonts w:ascii="Corbel" w:eastAsiaTheme="majorEastAsia" w:hAnsi="Corbel"/>
          <w:b w:val="0"/>
          <w:bCs w:val="0"/>
        </w:rPr>
        <w:t>What strategies can be used to adapt to changing technologies to make healthcare more affordable and accessible to all, with consideration to</w:t>
      </w:r>
      <w:r w:rsidR="21041C4F" w:rsidRPr="1EE04959">
        <w:rPr>
          <w:rStyle w:val="Strong"/>
          <w:rFonts w:ascii="Corbel" w:eastAsiaTheme="majorEastAsia" w:hAnsi="Corbel"/>
          <w:b w:val="0"/>
          <w:bCs w:val="0"/>
        </w:rPr>
        <w:t xml:space="preserve"> the main challenges facing health and well-being today</w:t>
      </w:r>
      <w:r w:rsidRPr="1EE04959">
        <w:rPr>
          <w:rStyle w:val="Strong"/>
          <w:rFonts w:ascii="Corbel" w:eastAsiaTheme="majorEastAsia" w:hAnsi="Corbel"/>
          <w:b w:val="0"/>
          <w:bCs w:val="0"/>
        </w:rPr>
        <w:t>?</w:t>
      </w:r>
    </w:p>
    <w:p w14:paraId="3B5A20F9" w14:textId="301922D9" w:rsidR="00375CCF" w:rsidRPr="00F83A5B" w:rsidRDefault="00375CCF" w:rsidP="005A7DA9">
      <w:pPr>
        <w:pStyle w:val="paragraph"/>
        <w:numPr>
          <w:ilvl w:val="0"/>
          <w:numId w:val="12"/>
        </w:numPr>
        <w:spacing w:before="0" w:beforeAutospacing="0" w:after="0" w:afterAutospacing="0"/>
        <w:jc w:val="both"/>
        <w:textAlignment w:val="baseline"/>
        <w:rPr>
          <w:rFonts w:ascii="Corbel" w:hAnsi="Corbel" w:cs="Segoe UI"/>
          <w:b/>
          <w:bCs/>
          <w:sz w:val="18"/>
          <w:szCs w:val="18"/>
        </w:rPr>
      </w:pPr>
      <w:r w:rsidRPr="1EE04959">
        <w:rPr>
          <w:rStyle w:val="Strong"/>
          <w:rFonts w:ascii="Corbel" w:eastAsiaTheme="majorEastAsia" w:hAnsi="Corbel"/>
          <w:b w:val="0"/>
          <w:bCs w:val="0"/>
        </w:rPr>
        <w:t>What are the main issues impacting global health</w:t>
      </w:r>
      <w:r w:rsidR="00CC4CAE" w:rsidRPr="1EE04959">
        <w:rPr>
          <w:rStyle w:val="Strong"/>
          <w:rFonts w:ascii="Corbel" w:eastAsiaTheme="majorEastAsia" w:hAnsi="Corbel"/>
          <w:b w:val="0"/>
          <w:bCs w:val="0"/>
        </w:rPr>
        <w:t xml:space="preserve"> coverage, including disparities in healthcare systems, accessibility</w:t>
      </w:r>
      <w:r w:rsidR="00EF4519" w:rsidRPr="1EE04959">
        <w:rPr>
          <w:rStyle w:val="Strong"/>
          <w:rFonts w:ascii="Corbel" w:eastAsiaTheme="majorEastAsia" w:hAnsi="Corbel"/>
          <w:b w:val="0"/>
          <w:bCs w:val="0"/>
        </w:rPr>
        <w:t xml:space="preserve"> barriers</w:t>
      </w:r>
      <w:r w:rsidR="00CC4CAE" w:rsidRPr="1EE04959">
        <w:rPr>
          <w:rStyle w:val="Strong"/>
          <w:rFonts w:ascii="Corbel" w:eastAsiaTheme="majorEastAsia" w:hAnsi="Corbel"/>
          <w:b w:val="0"/>
          <w:bCs w:val="0"/>
        </w:rPr>
        <w:t xml:space="preserve"> due to social and economic factors,</w:t>
      </w:r>
      <w:r w:rsidR="00EF4519" w:rsidRPr="1EE04959">
        <w:rPr>
          <w:rStyle w:val="Strong"/>
          <w:rFonts w:ascii="Corbel" w:eastAsiaTheme="majorEastAsia" w:hAnsi="Corbel"/>
          <w:b w:val="0"/>
          <w:bCs w:val="0"/>
        </w:rPr>
        <w:t xml:space="preserve"> technological gaps, or </w:t>
      </w:r>
      <w:r w:rsidR="009F7D46" w:rsidRPr="1EE04959">
        <w:rPr>
          <w:rStyle w:val="Strong"/>
          <w:rFonts w:ascii="Corbel" w:eastAsiaTheme="majorEastAsia" w:hAnsi="Corbel"/>
          <w:b w:val="0"/>
          <w:bCs w:val="0"/>
        </w:rPr>
        <w:t>misinformation</w:t>
      </w:r>
      <w:r w:rsidRPr="1EE04959">
        <w:rPr>
          <w:rStyle w:val="Strong"/>
          <w:rFonts w:ascii="Corbel" w:eastAsiaTheme="majorEastAsia" w:hAnsi="Corbel"/>
          <w:b w:val="0"/>
          <w:bCs w:val="0"/>
        </w:rPr>
        <w:t>?</w:t>
      </w:r>
    </w:p>
    <w:p w14:paraId="150B1A4A" w14:textId="77777777" w:rsidR="0017008E" w:rsidRPr="00462D16" w:rsidRDefault="0017008E" w:rsidP="1EE04959">
      <w:pPr>
        <w:pStyle w:val="paragraph"/>
        <w:spacing w:before="0" w:beforeAutospacing="0" w:after="0" w:afterAutospacing="0"/>
        <w:jc w:val="both"/>
        <w:textAlignment w:val="baseline"/>
        <w:rPr>
          <w:rStyle w:val="normaltextrun"/>
          <w:rFonts w:ascii="Corbel" w:eastAsiaTheme="majorEastAsia" w:hAnsi="Corbel" w:cs="Segoe UI"/>
          <w:b/>
          <w:bCs/>
          <w:sz w:val="26"/>
          <w:szCs w:val="26"/>
        </w:rPr>
      </w:pPr>
    </w:p>
    <w:p w14:paraId="7E90D13D" w14:textId="39D00F2C" w:rsidR="00BA614E" w:rsidRDefault="003B258E" w:rsidP="2AB3CB14">
      <w:pPr>
        <w:pStyle w:val="paragraph"/>
        <w:spacing w:before="0" w:beforeAutospacing="0" w:after="0" w:afterAutospacing="0"/>
        <w:rPr>
          <w:rFonts w:ascii="Corbel" w:hAnsi="Corbel" w:cs="Segoe UI"/>
          <w:b/>
          <w:bCs/>
          <w:color w:val="388600"/>
          <w:sz w:val="18"/>
          <w:szCs w:val="18"/>
        </w:rPr>
      </w:pPr>
      <w:r w:rsidRPr="2AB3CB14">
        <w:rPr>
          <w:rStyle w:val="normaltextrun"/>
          <w:rFonts w:ascii="Corbel" w:eastAsiaTheme="majorEastAsia" w:hAnsi="Corbel" w:cs="Segoe UI"/>
          <w:b/>
          <w:bCs/>
          <w:color w:val="388600"/>
          <w:sz w:val="26"/>
          <w:szCs w:val="26"/>
        </w:rPr>
        <w:t>Learning Targets</w:t>
      </w:r>
      <w:r w:rsidR="0017008E" w:rsidRPr="2AB3CB14">
        <w:rPr>
          <w:rStyle w:val="normaltextrun"/>
          <w:rFonts w:ascii="Corbel" w:eastAsiaTheme="majorEastAsia" w:hAnsi="Corbel" w:cs="Segoe UI"/>
          <w:b/>
          <w:bCs/>
          <w:color w:val="388600"/>
          <w:sz w:val="26"/>
          <w:szCs w:val="26"/>
        </w:rPr>
        <w:t xml:space="preserve"> –</w:t>
      </w:r>
      <w:r w:rsidRPr="2AB3CB14">
        <w:rPr>
          <w:rStyle w:val="normaltextrun"/>
          <w:rFonts w:ascii="Corbel" w:eastAsiaTheme="majorEastAsia" w:hAnsi="Corbel" w:cs="Segoe UI"/>
          <w:b/>
          <w:bCs/>
          <w:color w:val="388600"/>
          <w:sz w:val="26"/>
          <w:szCs w:val="26"/>
        </w:rPr>
        <w:t xml:space="preserve"> I Can:</w:t>
      </w:r>
    </w:p>
    <w:p w14:paraId="18411E90" w14:textId="4A59DFDB" w:rsidR="00BC15F9" w:rsidRPr="00BC15F9" w:rsidRDefault="2493A0EB" w:rsidP="005A7DA9">
      <w:pPr>
        <w:pStyle w:val="ListParagraph"/>
        <w:numPr>
          <w:ilvl w:val="0"/>
          <w:numId w:val="12"/>
        </w:numPr>
        <w:spacing w:after="0"/>
        <w:jc w:val="both"/>
        <w:rPr>
          <w:rFonts w:ascii="Corbel" w:hAnsi="Corbel"/>
          <w:color w:val="212121"/>
          <w:sz w:val="24"/>
          <w:szCs w:val="24"/>
        </w:rPr>
      </w:pPr>
      <w:r w:rsidRPr="2AB3CB14">
        <w:rPr>
          <w:rFonts w:ascii="Corbel" w:hAnsi="Corbel"/>
          <w:color w:val="212121"/>
          <w:sz w:val="24"/>
          <w:szCs w:val="24"/>
        </w:rPr>
        <w:t>Identify global health challenges and explain the historical and modern impacts of disease and p</w:t>
      </w:r>
      <w:r w:rsidR="593E6847" w:rsidRPr="2AB3CB14">
        <w:rPr>
          <w:rFonts w:ascii="Corbel" w:hAnsi="Corbel"/>
          <w:color w:val="212121"/>
          <w:sz w:val="24"/>
          <w:szCs w:val="24"/>
        </w:rPr>
        <w:t>andemics.</w:t>
      </w:r>
    </w:p>
    <w:p w14:paraId="66C8A56C" w14:textId="21C70A11" w:rsidR="22EEEB0E" w:rsidRDefault="22EEEB0E" w:rsidP="005A7DA9">
      <w:pPr>
        <w:pStyle w:val="ListParagraph"/>
        <w:numPr>
          <w:ilvl w:val="0"/>
          <w:numId w:val="12"/>
        </w:numPr>
        <w:spacing w:after="0"/>
        <w:jc w:val="both"/>
        <w:rPr>
          <w:rFonts w:ascii="Corbel" w:hAnsi="Corbel"/>
          <w:color w:val="212121"/>
          <w:sz w:val="24"/>
          <w:szCs w:val="24"/>
        </w:rPr>
      </w:pPr>
      <w:r w:rsidRPr="2AB3CB14">
        <w:rPr>
          <w:rFonts w:ascii="Corbel" w:hAnsi="Corbel"/>
          <w:color w:val="212121"/>
          <w:sz w:val="24"/>
          <w:szCs w:val="24"/>
        </w:rPr>
        <w:t xml:space="preserve">Analyze and explain how </w:t>
      </w:r>
      <w:r w:rsidR="29506514" w:rsidRPr="2AB3CB14">
        <w:rPr>
          <w:rFonts w:ascii="Corbel" w:hAnsi="Corbel"/>
          <w:color w:val="212121"/>
          <w:sz w:val="24"/>
          <w:szCs w:val="24"/>
        </w:rPr>
        <w:t xml:space="preserve">global </w:t>
      </w:r>
      <w:r w:rsidRPr="2AB3CB14">
        <w:rPr>
          <w:rFonts w:ascii="Corbel" w:hAnsi="Corbel"/>
          <w:color w:val="212121"/>
          <w:sz w:val="24"/>
          <w:szCs w:val="24"/>
        </w:rPr>
        <w:t>health challenges</w:t>
      </w:r>
      <w:r w:rsidR="0F33E324" w:rsidRPr="2AB3CB14">
        <w:rPr>
          <w:rFonts w:ascii="Corbel" w:hAnsi="Corbel"/>
          <w:color w:val="212121"/>
          <w:sz w:val="24"/>
          <w:szCs w:val="24"/>
        </w:rPr>
        <w:t xml:space="preserve"> </w:t>
      </w:r>
      <w:r w:rsidRPr="2AB3CB14">
        <w:rPr>
          <w:rFonts w:ascii="Corbel" w:hAnsi="Corbel"/>
          <w:color w:val="212121"/>
          <w:sz w:val="24"/>
          <w:szCs w:val="24"/>
        </w:rPr>
        <w:t>such</w:t>
      </w:r>
      <w:r w:rsidR="53C85459" w:rsidRPr="2AB3CB14">
        <w:rPr>
          <w:rFonts w:ascii="Corbel" w:hAnsi="Corbel"/>
          <w:color w:val="212121"/>
          <w:sz w:val="24"/>
          <w:szCs w:val="24"/>
        </w:rPr>
        <w:t xml:space="preserve"> </w:t>
      </w:r>
      <w:r w:rsidR="63E61B03" w:rsidRPr="2AB3CB14">
        <w:rPr>
          <w:rFonts w:ascii="Corbel" w:hAnsi="Corbel"/>
          <w:color w:val="212121"/>
          <w:sz w:val="24"/>
          <w:szCs w:val="24"/>
        </w:rPr>
        <w:t xml:space="preserve">as </w:t>
      </w:r>
      <w:r w:rsidR="1E0E2235" w:rsidRPr="2AB3CB14">
        <w:rPr>
          <w:rFonts w:ascii="Corbel" w:hAnsi="Corbel"/>
          <w:color w:val="212121"/>
          <w:sz w:val="24"/>
          <w:szCs w:val="24"/>
        </w:rPr>
        <w:t xml:space="preserve">access to </w:t>
      </w:r>
      <w:r w:rsidR="53C85459" w:rsidRPr="2AB3CB14">
        <w:rPr>
          <w:rFonts w:ascii="Corbel" w:hAnsi="Corbel"/>
          <w:color w:val="212121"/>
          <w:sz w:val="24"/>
          <w:szCs w:val="24"/>
        </w:rPr>
        <w:t>medical care</w:t>
      </w:r>
      <w:r w:rsidR="2C7FEE65" w:rsidRPr="2AB3CB14">
        <w:rPr>
          <w:rFonts w:ascii="Corbel" w:hAnsi="Corbel"/>
          <w:color w:val="212121"/>
          <w:sz w:val="24"/>
          <w:szCs w:val="24"/>
        </w:rPr>
        <w:t>,</w:t>
      </w:r>
      <w:r w:rsidR="7DF37828" w:rsidRPr="2AB3CB14">
        <w:rPr>
          <w:rFonts w:ascii="Corbel" w:hAnsi="Corbel"/>
          <w:color w:val="212121"/>
          <w:sz w:val="24"/>
          <w:szCs w:val="24"/>
        </w:rPr>
        <w:t xml:space="preserve"> spreading</w:t>
      </w:r>
      <w:r w:rsidR="2C7FEE65" w:rsidRPr="2AB3CB14">
        <w:rPr>
          <w:rFonts w:ascii="Corbel" w:hAnsi="Corbel"/>
          <w:color w:val="212121"/>
          <w:sz w:val="24"/>
          <w:szCs w:val="24"/>
        </w:rPr>
        <w:t xml:space="preserve"> </w:t>
      </w:r>
      <w:r w:rsidR="30B6C58A" w:rsidRPr="2AB3CB14">
        <w:rPr>
          <w:rFonts w:ascii="Corbel" w:hAnsi="Corbel"/>
          <w:color w:val="212121"/>
          <w:sz w:val="24"/>
          <w:szCs w:val="24"/>
        </w:rPr>
        <w:t xml:space="preserve">pandemics, </w:t>
      </w:r>
      <w:r w:rsidR="3BE912DA" w:rsidRPr="2AB3CB14">
        <w:rPr>
          <w:rFonts w:ascii="Corbel" w:hAnsi="Corbel"/>
          <w:color w:val="212121"/>
          <w:sz w:val="24"/>
          <w:szCs w:val="24"/>
        </w:rPr>
        <w:t xml:space="preserve">or </w:t>
      </w:r>
      <w:r w:rsidR="15437551" w:rsidRPr="2AB3CB14">
        <w:rPr>
          <w:rFonts w:ascii="Corbel" w:hAnsi="Corbel"/>
          <w:color w:val="212121"/>
          <w:sz w:val="24"/>
          <w:szCs w:val="24"/>
        </w:rPr>
        <w:t xml:space="preserve">infectious </w:t>
      </w:r>
      <w:r w:rsidR="6423D0BE" w:rsidRPr="2AB3CB14">
        <w:rPr>
          <w:rFonts w:ascii="Corbel" w:hAnsi="Corbel"/>
          <w:color w:val="212121"/>
          <w:sz w:val="24"/>
          <w:szCs w:val="24"/>
        </w:rPr>
        <w:t>diseases</w:t>
      </w:r>
      <w:r w:rsidR="220D05BF" w:rsidRPr="2AB3CB14">
        <w:rPr>
          <w:rFonts w:ascii="Corbel" w:hAnsi="Corbel"/>
          <w:color w:val="212121"/>
          <w:sz w:val="24"/>
          <w:szCs w:val="24"/>
        </w:rPr>
        <w:t xml:space="preserve"> </w:t>
      </w:r>
      <w:r w:rsidR="494E33B5" w:rsidRPr="2AB3CB14">
        <w:rPr>
          <w:rFonts w:ascii="Corbel" w:hAnsi="Corbel"/>
          <w:color w:val="212121"/>
          <w:sz w:val="24"/>
          <w:szCs w:val="24"/>
        </w:rPr>
        <w:t xml:space="preserve">can impact communities in diverse local and national contexts. </w:t>
      </w:r>
    </w:p>
    <w:p w14:paraId="79CED061" w14:textId="23525722" w:rsidR="494E33B5" w:rsidRDefault="494E33B5" w:rsidP="005A7DA9">
      <w:pPr>
        <w:pStyle w:val="ListParagraph"/>
        <w:numPr>
          <w:ilvl w:val="0"/>
          <w:numId w:val="12"/>
        </w:numPr>
        <w:spacing w:after="0"/>
        <w:jc w:val="both"/>
        <w:rPr>
          <w:rFonts w:ascii="Corbel" w:hAnsi="Corbel"/>
          <w:color w:val="212121"/>
          <w:sz w:val="24"/>
          <w:szCs w:val="24"/>
        </w:rPr>
      </w:pPr>
      <w:r w:rsidRPr="2AB3CB14">
        <w:rPr>
          <w:rFonts w:ascii="Corbel" w:hAnsi="Corbel"/>
          <w:color w:val="212121"/>
          <w:sz w:val="24"/>
          <w:szCs w:val="24"/>
        </w:rPr>
        <w:t xml:space="preserve">Identify </w:t>
      </w:r>
      <w:r w:rsidR="4D99FDB5" w:rsidRPr="2AB3CB14">
        <w:rPr>
          <w:rFonts w:ascii="Corbel" w:hAnsi="Corbel"/>
          <w:color w:val="212121"/>
          <w:sz w:val="24"/>
          <w:szCs w:val="24"/>
        </w:rPr>
        <w:t xml:space="preserve">and assess </w:t>
      </w:r>
      <w:r w:rsidRPr="2AB3CB14">
        <w:rPr>
          <w:rFonts w:ascii="Corbel" w:hAnsi="Corbel"/>
          <w:color w:val="212121"/>
          <w:sz w:val="24"/>
          <w:szCs w:val="24"/>
        </w:rPr>
        <w:t xml:space="preserve">health care disparities around the world and </w:t>
      </w:r>
      <w:r w:rsidR="26A1F078" w:rsidRPr="2AB3CB14">
        <w:rPr>
          <w:rFonts w:ascii="Corbel" w:hAnsi="Corbel"/>
          <w:color w:val="212121"/>
          <w:sz w:val="24"/>
          <w:szCs w:val="24"/>
        </w:rPr>
        <w:t>develop potential solutions with my peers.</w:t>
      </w:r>
    </w:p>
    <w:p w14:paraId="488F5A38" w14:textId="344A5163" w:rsidR="0DA9D341" w:rsidRDefault="0DA9D341" w:rsidP="005A7DA9">
      <w:pPr>
        <w:pStyle w:val="ListParagraph"/>
        <w:numPr>
          <w:ilvl w:val="0"/>
          <w:numId w:val="12"/>
        </w:numPr>
        <w:spacing w:after="0"/>
        <w:jc w:val="both"/>
        <w:rPr>
          <w:rFonts w:ascii="Corbel" w:hAnsi="Corbel"/>
          <w:color w:val="212121"/>
          <w:sz w:val="24"/>
          <w:szCs w:val="24"/>
        </w:rPr>
      </w:pPr>
      <w:r w:rsidRPr="2AB3CB14">
        <w:rPr>
          <w:rFonts w:ascii="Corbel" w:hAnsi="Corbel"/>
          <w:color w:val="212121"/>
          <w:sz w:val="24"/>
          <w:szCs w:val="24"/>
        </w:rPr>
        <w:t>Use</w:t>
      </w:r>
      <w:r w:rsidR="128D4DC0" w:rsidRPr="2AB3CB14">
        <w:rPr>
          <w:rFonts w:ascii="Corbel" w:hAnsi="Corbel"/>
          <w:color w:val="212121"/>
          <w:sz w:val="24"/>
          <w:szCs w:val="24"/>
        </w:rPr>
        <w:t xml:space="preserve"> </w:t>
      </w:r>
      <w:r w:rsidRPr="2AB3CB14">
        <w:rPr>
          <w:rFonts w:ascii="Corbel" w:hAnsi="Corbel"/>
          <w:color w:val="212121"/>
          <w:sz w:val="24"/>
          <w:szCs w:val="24"/>
        </w:rPr>
        <w:t xml:space="preserve">critical thinking and research skills to evaluate </w:t>
      </w:r>
      <w:r w:rsidR="0F5DA6CC" w:rsidRPr="2AB3CB14">
        <w:rPr>
          <w:rFonts w:ascii="Corbel" w:hAnsi="Corbel"/>
          <w:color w:val="212121"/>
          <w:sz w:val="24"/>
          <w:szCs w:val="24"/>
        </w:rPr>
        <w:t xml:space="preserve">sources of information on global health. </w:t>
      </w:r>
    </w:p>
    <w:p w14:paraId="38D42D69" w14:textId="77777777" w:rsidR="00BC15F9" w:rsidRPr="00BC15F9" w:rsidRDefault="00BC15F9" w:rsidP="00BC15F9">
      <w:pPr>
        <w:pStyle w:val="ListParagraph"/>
        <w:spacing w:after="0"/>
        <w:rPr>
          <w:rFonts w:ascii="Corbel" w:hAnsi="Corbel"/>
          <w:b/>
          <w:bCs/>
          <w:color w:val="388600"/>
          <w:sz w:val="26"/>
          <w:szCs w:val="26"/>
        </w:rPr>
      </w:pPr>
    </w:p>
    <w:p w14:paraId="0FBD7B21" w14:textId="54A5FABC" w:rsidR="00BA614E" w:rsidRPr="00BA614E" w:rsidRDefault="00BA614E" w:rsidP="00BA614E">
      <w:pPr>
        <w:spacing w:after="0"/>
        <w:rPr>
          <w:rFonts w:ascii="Corbel" w:hAnsi="Corbel"/>
          <w:b/>
          <w:bCs/>
          <w:color w:val="388600"/>
          <w:sz w:val="26"/>
          <w:szCs w:val="26"/>
        </w:rPr>
      </w:pPr>
      <w:r w:rsidRPr="00BA614E">
        <w:rPr>
          <w:rFonts w:ascii="Corbel" w:hAnsi="Corbel"/>
          <w:b/>
          <w:bCs/>
          <w:color w:val="388600"/>
          <w:sz w:val="26"/>
          <w:szCs w:val="26"/>
        </w:rPr>
        <w:t>Purpose</w:t>
      </w:r>
    </w:p>
    <w:p w14:paraId="099ED559" w14:textId="08155678" w:rsidR="00E45A2F" w:rsidRPr="00E45A2F" w:rsidRDefault="7D58C7E2" w:rsidP="4871BB13">
      <w:pPr>
        <w:pStyle w:val="paragraph"/>
        <w:spacing w:before="0" w:beforeAutospacing="0" w:after="0" w:afterAutospacing="0"/>
        <w:jc w:val="both"/>
        <w:textAlignment w:val="baseline"/>
        <w:rPr>
          <w:rFonts w:ascii="Corbel" w:eastAsiaTheme="minorEastAsia" w:hAnsi="Corbel" w:cstheme="minorBidi"/>
          <w:kern w:val="2"/>
          <w14:ligatures w14:val="standardContextual"/>
        </w:rPr>
      </w:pPr>
      <w:r w:rsidRPr="4871BB13">
        <w:rPr>
          <w:rFonts w:ascii="Corbel" w:eastAsiaTheme="minorEastAsia" w:hAnsi="Corbel" w:cstheme="minorBidi"/>
        </w:rPr>
        <w:t xml:space="preserve">The purpose of this lesson is to provide students with a comprehensive understanding of global and local health challenges, focusing on the historical and modern impacts of diseases and pandemics. Through exploration of the United Nations Sustainable Development Goal #3 (Good Health and Well-Being), students will analyze health </w:t>
      </w:r>
      <w:r w:rsidR="6065DAF8" w:rsidRPr="4871BB13">
        <w:rPr>
          <w:rFonts w:ascii="Corbel" w:eastAsiaTheme="minorEastAsia" w:hAnsi="Corbel" w:cstheme="minorBidi"/>
        </w:rPr>
        <w:t>challenges</w:t>
      </w:r>
      <w:r w:rsidR="5B4EDDBD" w:rsidRPr="4871BB13">
        <w:rPr>
          <w:rFonts w:ascii="Corbel" w:eastAsiaTheme="minorEastAsia" w:hAnsi="Corbel" w:cstheme="minorBidi"/>
        </w:rPr>
        <w:t xml:space="preserve"> such as malnutrition, obesity, and health misinformation;</w:t>
      </w:r>
      <w:r w:rsidR="6065DAF8" w:rsidRPr="4871BB13">
        <w:rPr>
          <w:rFonts w:ascii="Corbel" w:eastAsiaTheme="minorEastAsia" w:hAnsi="Corbel" w:cstheme="minorBidi"/>
        </w:rPr>
        <w:t xml:space="preserve"> </w:t>
      </w:r>
      <w:r w:rsidR="472C8D60" w:rsidRPr="4871BB13">
        <w:rPr>
          <w:rFonts w:ascii="Corbel" w:eastAsiaTheme="minorEastAsia" w:hAnsi="Corbel" w:cstheme="minorBidi"/>
        </w:rPr>
        <w:t>social and economic disparities</w:t>
      </w:r>
      <w:r w:rsidR="42D1A63E" w:rsidRPr="4871BB13">
        <w:rPr>
          <w:rFonts w:ascii="Corbel" w:eastAsiaTheme="minorEastAsia" w:hAnsi="Corbel" w:cstheme="minorBidi"/>
        </w:rPr>
        <w:t>;</w:t>
      </w:r>
      <w:r w:rsidRPr="4871BB13">
        <w:rPr>
          <w:rFonts w:ascii="Corbel" w:eastAsiaTheme="minorEastAsia" w:hAnsi="Corbel" w:cstheme="minorBidi"/>
        </w:rPr>
        <w:t xml:space="preserve"> healthcare system</w:t>
      </w:r>
      <w:r w:rsidR="47EBDF01" w:rsidRPr="4871BB13">
        <w:rPr>
          <w:rFonts w:ascii="Corbel" w:eastAsiaTheme="minorEastAsia" w:hAnsi="Corbel" w:cstheme="minorBidi"/>
        </w:rPr>
        <w:t>s</w:t>
      </w:r>
      <w:r w:rsidR="1DA9EA6B" w:rsidRPr="4871BB13">
        <w:rPr>
          <w:rFonts w:ascii="Corbel" w:eastAsiaTheme="minorEastAsia" w:hAnsi="Corbel" w:cstheme="minorBidi"/>
        </w:rPr>
        <w:t>;</w:t>
      </w:r>
      <w:r w:rsidR="1AB7E13C" w:rsidRPr="4871BB13">
        <w:rPr>
          <w:rFonts w:ascii="Corbel" w:eastAsiaTheme="minorEastAsia" w:hAnsi="Corbel" w:cstheme="minorBidi"/>
        </w:rPr>
        <w:t xml:space="preserve"> and the future of healthcare</w:t>
      </w:r>
      <w:r w:rsidRPr="4871BB13">
        <w:rPr>
          <w:rFonts w:ascii="Corbel" w:eastAsiaTheme="minorEastAsia" w:hAnsi="Corbel" w:cstheme="minorBidi"/>
        </w:rPr>
        <w:t xml:space="preserve">. By engaging in research, </w:t>
      </w:r>
      <w:r w:rsidR="65765CAF" w:rsidRPr="4871BB13">
        <w:rPr>
          <w:rFonts w:ascii="Corbel" w:eastAsiaTheme="minorEastAsia" w:hAnsi="Corbel" w:cstheme="minorBidi"/>
        </w:rPr>
        <w:t xml:space="preserve">class </w:t>
      </w:r>
      <w:r w:rsidRPr="4871BB13">
        <w:rPr>
          <w:rFonts w:ascii="Corbel" w:eastAsiaTheme="minorEastAsia" w:hAnsi="Corbel" w:cstheme="minorBidi"/>
        </w:rPr>
        <w:t xml:space="preserve">discussions, and collaborative projects, students will develop critical thinking and problem-solving skills to evaluate real-world </w:t>
      </w:r>
      <w:r w:rsidR="3C11D0A6" w:rsidRPr="4871BB13">
        <w:rPr>
          <w:rFonts w:ascii="Corbel" w:eastAsiaTheme="minorEastAsia" w:hAnsi="Corbel" w:cstheme="minorBidi"/>
        </w:rPr>
        <w:t>problems</w:t>
      </w:r>
      <w:r w:rsidRPr="4871BB13">
        <w:rPr>
          <w:rFonts w:ascii="Corbel" w:eastAsiaTheme="minorEastAsia" w:hAnsi="Corbel" w:cstheme="minorBidi"/>
        </w:rPr>
        <w:t xml:space="preserve"> and </w:t>
      </w:r>
      <w:r w:rsidR="018AD1E3" w:rsidRPr="4871BB13">
        <w:rPr>
          <w:rFonts w:ascii="Corbel" w:eastAsiaTheme="minorEastAsia" w:hAnsi="Corbel" w:cstheme="minorBidi"/>
        </w:rPr>
        <w:t xml:space="preserve">analyze relevant </w:t>
      </w:r>
      <w:r w:rsidRPr="4871BB13">
        <w:rPr>
          <w:rFonts w:ascii="Corbel" w:eastAsiaTheme="minorEastAsia" w:hAnsi="Corbel" w:cstheme="minorBidi"/>
        </w:rPr>
        <w:t>health challenges and inequalities in a global context.</w:t>
      </w:r>
    </w:p>
    <w:p w14:paraId="59AD0F50" w14:textId="3F04815C" w:rsidR="00535BF2" w:rsidRDefault="00535BF2" w:rsidP="4871BB13">
      <w:pPr>
        <w:pStyle w:val="paragraph"/>
        <w:spacing w:before="0" w:beforeAutospacing="0" w:after="0" w:afterAutospacing="0"/>
        <w:jc w:val="both"/>
        <w:textAlignment w:val="baseline"/>
        <w:rPr>
          <w:rFonts w:ascii="Corbel" w:eastAsiaTheme="minorEastAsia" w:hAnsi="Corbel" w:cstheme="minorBidi"/>
        </w:rPr>
      </w:pPr>
    </w:p>
    <w:p w14:paraId="3CCF7D53" w14:textId="2C7410EA" w:rsidR="00461BA7" w:rsidRPr="00461BA7" w:rsidRDefault="003B258E" w:rsidP="00461BA7">
      <w:pPr>
        <w:pStyle w:val="paragraph"/>
        <w:spacing w:before="0" w:beforeAutospacing="0" w:after="0" w:afterAutospacing="0"/>
        <w:textAlignment w:val="baseline"/>
        <w:rPr>
          <w:rFonts w:ascii="Corbel" w:hAnsi="Corbel" w:cs="Segoe UI"/>
          <w:b/>
          <w:bCs/>
          <w:color w:val="388600"/>
          <w:sz w:val="18"/>
          <w:szCs w:val="18"/>
        </w:rPr>
      </w:pPr>
      <w:r w:rsidRPr="00462D16">
        <w:rPr>
          <w:rStyle w:val="normaltextrun"/>
          <w:rFonts w:ascii="Corbel" w:eastAsiaTheme="majorEastAsia" w:hAnsi="Corbel" w:cs="Segoe UI"/>
          <w:b/>
          <w:bCs/>
          <w:color w:val="388600"/>
          <w:sz w:val="26"/>
          <w:szCs w:val="26"/>
        </w:rPr>
        <w:t>Lesson Vocabulary</w:t>
      </w:r>
    </w:p>
    <w:tbl>
      <w:tblPr>
        <w:tblStyle w:val="TableGrid"/>
        <w:tblW w:w="0" w:type="auto"/>
        <w:tblLook w:val="04A0" w:firstRow="1" w:lastRow="0" w:firstColumn="1" w:lastColumn="0" w:noHBand="0" w:noVBand="1"/>
      </w:tblPr>
      <w:tblGrid>
        <w:gridCol w:w="10790"/>
      </w:tblGrid>
      <w:tr w:rsidR="00461BA7" w14:paraId="5A9A8EC6" w14:textId="77777777" w:rsidTr="1EE04959">
        <w:tc>
          <w:tcPr>
            <w:tcW w:w="10790" w:type="dxa"/>
          </w:tcPr>
          <w:p w14:paraId="65CF3E6B" w14:textId="1C2A271D" w:rsidR="00461BA7" w:rsidRPr="00413731" w:rsidRDefault="00F04358" w:rsidP="1EE04959">
            <w:pPr>
              <w:pStyle w:val="paragraph"/>
              <w:spacing w:before="0" w:beforeAutospacing="0" w:after="0" w:afterAutospacing="0"/>
              <w:ind w:right="135"/>
              <w:jc w:val="both"/>
              <w:textAlignment w:val="baseline"/>
              <w:rPr>
                <w:rFonts w:ascii="Corbel" w:hAnsi="Corbel" w:cs="Segoe UI"/>
                <w:sz w:val="20"/>
                <w:szCs w:val="20"/>
              </w:rPr>
            </w:pPr>
            <w:r>
              <w:rPr>
                <w:rStyle w:val="normaltextrun"/>
                <w:rFonts w:ascii="Corbel" w:eastAsiaTheme="majorEastAsia" w:hAnsi="Corbel" w:cs="Segoe UI"/>
              </w:rPr>
              <w:t>p</w:t>
            </w:r>
            <w:r w:rsidR="25CAD193" w:rsidRPr="1EE04959">
              <w:rPr>
                <w:rStyle w:val="normaltextrun"/>
                <w:rFonts w:ascii="Corbel" w:eastAsiaTheme="majorEastAsia" w:hAnsi="Corbel" w:cs="Segoe UI"/>
              </w:rPr>
              <w:t xml:space="preserve">andemic, </w:t>
            </w:r>
            <w:r w:rsidR="659D3134" w:rsidRPr="1EE04959">
              <w:rPr>
                <w:rStyle w:val="normaltextrun"/>
                <w:rFonts w:ascii="Corbel" w:eastAsiaTheme="majorEastAsia" w:hAnsi="Corbel" w:cs="Segoe UI"/>
              </w:rPr>
              <w:t xml:space="preserve">epidemic, </w:t>
            </w:r>
            <w:r w:rsidR="25CAD193" w:rsidRPr="1EE04959">
              <w:rPr>
                <w:rStyle w:val="normaltextrun"/>
                <w:rFonts w:ascii="Corbel" w:eastAsiaTheme="majorEastAsia" w:hAnsi="Corbel" w:cs="Segoe UI"/>
              </w:rPr>
              <w:t>vaccination, t</w:t>
            </w:r>
            <w:r w:rsidR="25CAD193" w:rsidRPr="1EE04959">
              <w:rPr>
                <w:rStyle w:val="normaltextrun"/>
                <w:rFonts w:ascii="Corbel" w:eastAsia="Corbel" w:hAnsi="Corbel" w:cs="Corbel"/>
              </w:rPr>
              <w:t>uberculosis, malaria,</w:t>
            </w:r>
            <w:r w:rsidR="34A53750" w:rsidRPr="1EE04959">
              <w:rPr>
                <w:rStyle w:val="normaltextrun"/>
                <w:rFonts w:ascii="Corbel" w:eastAsia="Corbel" w:hAnsi="Corbel" w:cs="Corbel"/>
              </w:rPr>
              <w:t xml:space="preserve"> HIV/AIDS,</w:t>
            </w:r>
            <w:r w:rsidR="25CAD193" w:rsidRPr="1EE04959">
              <w:rPr>
                <w:rStyle w:val="normaltextrun"/>
                <w:rFonts w:ascii="Corbel" w:eastAsia="Corbel" w:hAnsi="Corbel" w:cs="Corbel"/>
              </w:rPr>
              <w:t xml:space="preserve"> universal health coverage, vulnerable population groups, immunization, infectious diseases, maternal mort</w:t>
            </w:r>
            <w:r w:rsidR="25CAD193" w:rsidRPr="1EE04959">
              <w:rPr>
                <w:rStyle w:val="normaltextrun"/>
                <w:rFonts w:ascii="Corbel" w:eastAsiaTheme="majorEastAsia" w:hAnsi="Corbel" w:cs="Segoe UI"/>
              </w:rPr>
              <w:t>ality, infant mortality, sustainable health systems, preventative ca</w:t>
            </w:r>
            <w:r w:rsidR="00375CCF" w:rsidRPr="1EE04959">
              <w:rPr>
                <w:rStyle w:val="normaltextrun"/>
                <w:rFonts w:ascii="Corbel" w:eastAsiaTheme="majorEastAsia" w:hAnsi="Corbel" w:cs="Segoe UI"/>
              </w:rPr>
              <w:t>re, obesity, pollutio</w:t>
            </w:r>
            <w:r w:rsidR="001E1D9D" w:rsidRPr="1EE04959">
              <w:rPr>
                <w:rStyle w:val="normaltextrun"/>
                <w:rFonts w:ascii="Corbel" w:eastAsiaTheme="majorEastAsia" w:hAnsi="Corbel" w:cs="Segoe UI"/>
              </w:rPr>
              <w:t>n, healthcare worker shortag</w:t>
            </w:r>
            <w:r w:rsidR="6C27F925" w:rsidRPr="1EE04959">
              <w:rPr>
                <w:rStyle w:val="normaltextrun"/>
                <w:rFonts w:ascii="Corbel" w:eastAsiaTheme="majorEastAsia" w:hAnsi="Corbel" w:cs="Segoe UI"/>
              </w:rPr>
              <w:t>e, life expectancy</w:t>
            </w:r>
            <w:r w:rsidR="00BB090C" w:rsidRPr="1EE04959">
              <w:rPr>
                <w:rStyle w:val="normaltextrun"/>
                <w:rFonts w:ascii="Corbel" w:eastAsiaTheme="majorEastAsia" w:hAnsi="Corbel" w:cs="Segoe UI"/>
              </w:rPr>
              <w:t>, malnutritio</w:t>
            </w:r>
            <w:r w:rsidR="004D55FC" w:rsidRPr="1EE04959">
              <w:rPr>
                <w:rStyle w:val="normaltextrun"/>
                <w:rFonts w:ascii="Corbel" w:eastAsiaTheme="majorEastAsia" w:hAnsi="Corbel" w:cs="Segoe UI"/>
              </w:rPr>
              <w:t>n</w:t>
            </w:r>
          </w:p>
        </w:tc>
      </w:tr>
    </w:tbl>
    <w:p w14:paraId="55239B2A" w14:textId="77777777" w:rsidR="00076CA7" w:rsidRDefault="00076CA7">
      <w:pPr>
        <w:spacing w:after="0"/>
        <w:jc w:val="both"/>
        <w:rPr>
          <w:rFonts w:ascii="Corbel" w:hAnsi="Corbel"/>
          <w:b/>
          <w:bCs/>
          <w:color w:val="388600"/>
          <w:sz w:val="26"/>
          <w:szCs w:val="26"/>
        </w:rPr>
      </w:pPr>
    </w:p>
    <w:p w14:paraId="1057FC23" w14:textId="77777777" w:rsidR="00DA332A" w:rsidRDefault="00DA332A">
      <w:pPr>
        <w:spacing w:after="0"/>
        <w:jc w:val="both"/>
        <w:rPr>
          <w:rFonts w:ascii="Corbel" w:hAnsi="Corbel"/>
          <w:b/>
          <w:bCs/>
          <w:color w:val="388600"/>
          <w:sz w:val="26"/>
          <w:szCs w:val="26"/>
        </w:rPr>
      </w:pPr>
    </w:p>
    <w:p w14:paraId="34FD8299" w14:textId="014006F8" w:rsidR="00BA614E" w:rsidRPr="00EE01AF" w:rsidRDefault="00EE01AF">
      <w:pPr>
        <w:spacing w:after="0"/>
        <w:jc w:val="both"/>
        <w:rPr>
          <w:rFonts w:ascii="Corbel" w:hAnsi="Corbel"/>
          <w:b/>
          <w:bCs/>
          <w:color w:val="388600"/>
          <w:sz w:val="26"/>
          <w:szCs w:val="26"/>
        </w:rPr>
      </w:pPr>
      <w:r w:rsidRPr="00EE01AF">
        <w:rPr>
          <w:rFonts w:ascii="Corbel" w:hAnsi="Corbel"/>
          <w:b/>
          <w:bCs/>
          <w:color w:val="388600"/>
          <w:sz w:val="26"/>
          <w:szCs w:val="26"/>
        </w:rPr>
        <w:lastRenderedPageBreak/>
        <w:t>Lesson Steps</w:t>
      </w:r>
    </w:p>
    <w:p w14:paraId="7C93C47C" w14:textId="06D94032" w:rsidR="00553BD9" w:rsidRDefault="7009C211" w:rsidP="4871BB13">
      <w:pPr>
        <w:pStyle w:val="ListParagraph"/>
        <w:numPr>
          <w:ilvl w:val="0"/>
          <w:numId w:val="13"/>
        </w:numPr>
        <w:spacing w:after="0"/>
        <w:jc w:val="both"/>
        <w:rPr>
          <w:rFonts w:ascii="Corbel" w:hAnsi="Corbel"/>
          <w:sz w:val="24"/>
          <w:szCs w:val="24"/>
        </w:rPr>
      </w:pPr>
      <w:r w:rsidRPr="4871BB13">
        <w:rPr>
          <w:rFonts w:ascii="Corbel" w:hAnsi="Corbel"/>
          <w:b/>
          <w:bCs/>
          <w:sz w:val="24"/>
          <w:szCs w:val="24"/>
        </w:rPr>
        <w:t xml:space="preserve">Warm-up Activity - </w:t>
      </w:r>
      <w:r w:rsidR="3AB42179" w:rsidRPr="4871BB13">
        <w:rPr>
          <w:rFonts w:ascii="Corbel" w:hAnsi="Corbel"/>
          <w:b/>
          <w:bCs/>
          <w:sz w:val="24"/>
          <w:szCs w:val="24"/>
        </w:rPr>
        <w:t>History of Diseases and Pandemics</w:t>
      </w:r>
      <w:r w:rsidR="3AB42179" w:rsidRPr="4871BB13">
        <w:rPr>
          <w:rFonts w:ascii="Corbel" w:hAnsi="Corbel"/>
          <w:sz w:val="24"/>
          <w:szCs w:val="24"/>
        </w:rPr>
        <w:t>: Learn about some of the diseases throughout human history in the video “</w:t>
      </w:r>
      <w:hyperlink r:id="rId11">
        <w:r w:rsidR="3AB42179" w:rsidRPr="4871BB13">
          <w:rPr>
            <w:rStyle w:val="Hyperlink"/>
            <w:rFonts w:ascii="Corbel" w:hAnsi="Corbel"/>
            <w:sz w:val="24"/>
            <w:szCs w:val="24"/>
          </w:rPr>
          <w:t>The Diseases That Changed Humanity Forever</w:t>
        </w:r>
      </w:hyperlink>
      <w:r w:rsidR="3AB42179" w:rsidRPr="4871BB13">
        <w:rPr>
          <w:rFonts w:ascii="Corbel" w:hAnsi="Corbel"/>
          <w:sz w:val="24"/>
          <w:szCs w:val="24"/>
        </w:rPr>
        <w:t>” As a supplement, look at this</w:t>
      </w:r>
      <w:r w:rsidR="3AB42179" w:rsidRPr="4871BB13">
        <w:rPr>
          <w:rFonts w:ascii="Corbel" w:hAnsi="Corbel"/>
          <w:color w:val="FF0000"/>
          <w:sz w:val="24"/>
          <w:szCs w:val="24"/>
        </w:rPr>
        <w:t xml:space="preserve"> </w:t>
      </w:r>
      <w:hyperlink r:id="rId12">
        <w:r w:rsidR="3AB42179" w:rsidRPr="4871BB13">
          <w:rPr>
            <w:rStyle w:val="Hyperlink"/>
            <w:rFonts w:ascii="Corbel" w:hAnsi="Corbel"/>
            <w:sz w:val="24"/>
            <w:szCs w:val="24"/>
          </w:rPr>
          <w:t>timeline</w:t>
        </w:r>
      </w:hyperlink>
      <w:r w:rsidR="3AB42179" w:rsidRPr="4871BB13">
        <w:rPr>
          <w:rFonts w:ascii="Corbel" w:hAnsi="Corbel"/>
          <w:color w:val="FF0000"/>
          <w:sz w:val="24"/>
          <w:szCs w:val="24"/>
        </w:rPr>
        <w:t xml:space="preserve"> </w:t>
      </w:r>
      <w:r w:rsidR="3AB42179" w:rsidRPr="4871BB13">
        <w:rPr>
          <w:rFonts w:ascii="Corbel" w:hAnsi="Corbel"/>
          <w:sz w:val="24"/>
          <w:szCs w:val="24"/>
        </w:rPr>
        <w:t>from the article “</w:t>
      </w:r>
      <w:hyperlink r:id="rId13">
        <w:r w:rsidR="530864A4" w:rsidRPr="4871BB13">
          <w:rPr>
            <w:rStyle w:val="Hyperlink"/>
            <w:rFonts w:ascii="Corbel" w:hAnsi="Corbel"/>
            <w:sz w:val="24"/>
            <w:szCs w:val="24"/>
          </w:rPr>
          <w:t>A Visual History of Pandemics</w:t>
        </w:r>
      </w:hyperlink>
      <w:r w:rsidR="3AB42179" w:rsidRPr="4871BB13">
        <w:rPr>
          <w:rFonts w:ascii="Corbel" w:hAnsi="Corbel"/>
          <w:sz w:val="24"/>
          <w:szCs w:val="24"/>
        </w:rPr>
        <w:t xml:space="preserve">” </w:t>
      </w:r>
      <w:r w:rsidR="007661D5">
        <w:rPr>
          <w:rFonts w:ascii="Corbel" w:hAnsi="Corbel"/>
          <w:sz w:val="24"/>
          <w:szCs w:val="24"/>
        </w:rPr>
        <w:t>which highlights</w:t>
      </w:r>
      <w:r w:rsidR="3AB42179" w:rsidRPr="4871BB13">
        <w:rPr>
          <w:rFonts w:ascii="Corbel" w:hAnsi="Corbel"/>
          <w:sz w:val="24"/>
          <w:szCs w:val="24"/>
        </w:rPr>
        <w:t xml:space="preserve"> various pandemics throughout history. </w:t>
      </w:r>
      <w:r w:rsidR="00A42D14" w:rsidRPr="00A42D14">
        <w:rPr>
          <w:rFonts w:ascii="Corbel" w:hAnsi="Corbel"/>
          <w:sz w:val="24"/>
          <w:szCs w:val="24"/>
        </w:rPr>
        <w:t>In a short reflection (written or verbal), answer:</w:t>
      </w:r>
      <w:r w:rsidR="000B4C16" w:rsidRPr="000B4C16">
        <w:t xml:space="preserve"> </w:t>
      </w:r>
      <w:r w:rsidR="000B4C16" w:rsidRPr="000B4C16">
        <w:rPr>
          <w:rFonts w:ascii="Corbel" w:hAnsi="Corbel"/>
          <w:sz w:val="24"/>
          <w:szCs w:val="24"/>
        </w:rPr>
        <w:t>How have major pandemics changed healthcare systems and the way we live today?</w:t>
      </w:r>
    </w:p>
    <w:p w14:paraId="60B3798E" w14:textId="3C095324" w:rsidR="00553BD9" w:rsidRDefault="00553BD9" w:rsidP="4871BB13">
      <w:pPr>
        <w:pStyle w:val="ListParagraph"/>
        <w:spacing w:after="0"/>
        <w:jc w:val="both"/>
        <w:rPr>
          <w:rFonts w:ascii="Corbel" w:hAnsi="Corbel"/>
          <w:sz w:val="24"/>
          <w:szCs w:val="24"/>
        </w:rPr>
      </w:pPr>
    </w:p>
    <w:p w14:paraId="49E29F45" w14:textId="225A01A8" w:rsidR="00553BD9" w:rsidRDefault="5010567C" w:rsidP="4871BB13">
      <w:pPr>
        <w:pStyle w:val="ListParagraph"/>
        <w:numPr>
          <w:ilvl w:val="0"/>
          <w:numId w:val="13"/>
        </w:numPr>
        <w:spacing w:after="0"/>
        <w:jc w:val="both"/>
        <w:rPr>
          <w:rFonts w:ascii="Corbel" w:hAnsi="Corbel"/>
          <w:sz w:val="24"/>
          <w:szCs w:val="24"/>
        </w:rPr>
      </w:pPr>
      <w:r w:rsidRPr="4871BB13">
        <w:rPr>
          <w:rFonts w:ascii="Corbel" w:hAnsi="Corbel"/>
          <w:b/>
          <w:bCs/>
          <w:sz w:val="24"/>
          <w:szCs w:val="24"/>
        </w:rPr>
        <w:t>Introduction to SDG #3</w:t>
      </w:r>
      <w:r w:rsidR="00156373" w:rsidRPr="4871BB13">
        <w:rPr>
          <w:rFonts w:ascii="Corbel" w:hAnsi="Corbel"/>
          <w:b/>
          <w:bCs/>
          <w:sz w:val="24"/>
          <w:szCs w:val="24"/>
        </w:rPr>
        <w:t>:</w:t>
      </w:r>
      <w:r w:rsidR="00156373" w:rsidRPr="4871BB13">
        <w:rPr>
          <w:rFonts w:ascii="Corbel" w:hAnsi="Corbel"/>
          <w:sz w:val="24"/>
          <w:szCs w:val="24"/>
        </w:rPr>
        <w:t xml:space="preserve"> </w:t>
      </w:r>
      <w:r w:rsidR="002B3B22" w:rsidRPr="4871BB13">
        <w:rPr>
          <w:rFonts w:ascii="Corbel" w:hAnsi="Corbel"/>
          <w:b/>
          <w:bCs/>
          <w:sz w:val="24"/>
          <w:szCs w:val="24"/>
        </w:rPr>
        <w:t>Watch</w:t>
      </w:r>
      <w:r w:rsidR="002B3B22" w:rsidRPr="4871BB13">
        <w:rPr>
          <w:rFonts w:ascii="Corbel" w:hAnsi="Corbel"/>
          <w:sz w:val="24"/>
          <w:szCs w:val="24"/>
        </w:rPr>
        <w:t xml:space="preserve"> the followin</w:t>
      </w:r>
      <w:r w:rsidR="00115666" w:rsidRPr="4871BB13">
        <w:rPr>
          <w:rFonts w:ascii="Corbel" w:hAnsi="Corbel"/>
          <w:sz w:val="24"/>
          <w:szCs w:val="24"/>
        </w:rPr>
        <w:t>g video “</w:t>
      </w:r>
      <w:hyperlink r:id="rId14">
        <w:r w:rsidR="00115666" w:rsidRPr="4871BB13">
          <w:rPr>
            <w:rStyle w:val="Hyperlink"/>
            <w:rFonts w:ascii="Corbel" w:hAnsi="Corbel"/>
            <w:sz w:val="24"/>
            <w:szCs w:val="24"/>
          </w:rPr>
          <w:t>Sustainable Development Goal 3 – Good Health and Well Being</w:t>
        </w:r>
      </w:hyperlink>
      <w:r w:rsidR="00115666" w:rsidRPr="4871BB13">
        <w:rPr>
          <w:rFonts w:ascii="Corbel" w:hAnsi="Corbel"/>
          <w:sz w:val="24"/>
          <w:szCs w:val="24"/>
        </w:rPr>
        <w:t>”</w:t>
      </w:r>
      <w:r w:rsidR="002B3B22" w:rsidRPr="4871BB13">
        <w:rPr>
          <w:rFonts w:ascii="Corbel" w:hAnsi="Corbel"/>
          <w:sz w:val="24"/>
          <w:szCs w:val="24"/>
        </w:rPr>
        <w:t xml:space="preserve"> introducing</w:t>
      </w:r>
      <w:r w:rsidR="005D523C" w:rsidRPr="4871BB13">
        <w:rPr>
          <w:rFonts w:ascii="Corbel" w:hAnsi="Corbel"/>
          <w:sz w:val="24"/>
          <w:szCs w:val="24"/>
        </w:rPr>
        <w:t xml:space="preserve"> the United Nations</w:t>
      </w:r>
      <w:r w:rsidR="00F12D7F" w:rsidRPr="4871BB13">
        <w:rPr>
          <w:rFonts w:ascii="Corbel" w:hAnsi="Corbel"/>
          <w:sz w:val="24"/>
          <w:szCs w:val="24"/>
        </w:rPr>
        <w:t xml:space="preserve"> </w:t>
      </w:r>
      <w:r w:rsidR="00DF00B9" w:rsidRPr="4871BB13">
        <w:rPr>
          <w:rFonts w:ascii="Corbel" w:hAnsi="Corbel"/>
          <w:sz w:val="24"/>
          <w:szCs w:val="24"/>
        </w:rPr>
        <w:t xml:space="preserve">(UN) </w:t>
      </w:r>
      <w:r w:rsidR="00781CD4" w:rsidRPr="4871BB13">
        <w:rPr>
          <w:rFonts w:ascii="Corbel" w:hAnsi="Corbel"/>
          <w:b/>
          <w:bCs/>
        </w:rPr>
        <w:t>SDG #3</w:t>
      </w:r>
      <w:r w:rsidR="00781CD4" w:rsidRPr="4871BB13">
        <w:rPr>
          <w:rFonts w:ascii="Corbel" w:hAnsi="Corbel"/>
        </w:rPr>
        <w:t>: Good Health and Well-Being</w:t>
      </w:r>
      <w:r w:rsidR="00C65BE2" w:rsidRPr="4871BB13">
        <w:rPr>
          <w:rFonts w:ascii="Corbel" w:hAnsi="Corbel"/>
          <w:sz w:val="24"/>
          <w:szCs w:val="24"/>
        </w:rPr>
        <w:t xml:space="preserve">. </w:t>
      </w:r>
      <w:r w:rsidR="3F4838F6" w:rsidRPr="4871BB13">
        <w:rPr>
          <w:rFonts w:ascii="Corbel" w:hAnsi="Corbel"/>
          <w:sz w:val="24"/>
          <w:szCs w:val="24"/>
        </w:rPr>
        <w:t>Utilizing the provided</w:t>
      </w:r>
      <w:r w:rsidR="00266590" w:rsidRPr="4871BB13">
        <w:rPr>
          <w:rFonts w:ascii="Corbel" w:hAnsi="Corbel"/>
          <w:sz w:val="24"/>
          <w:szCs w:val="24"/>
        </w:rPr>
        <w:t xml:space="preserve"> notes </w:t>
      </w:r>
      <w:r w:rsidR="3F4838F6" w:rsidRPr="4871BB13">
        <w:rPr>
          <w:rFonts w:ascii="Corbel" w:hAnsi="Corbel"/>
          <w:sz w:val="24"/>
          <w:szCs w:val="24"/>
        </w:rPr>
        <w:t>sheet, document at least 5</w:t>
      </w:r>
      <w:r w:rsidR="00553BD9" w:rsidRPr="4871BB13">
        <w:rPr>
          <w:rFonts w:ascii="Corbel" w:hAnsi="Corbel"/>
          <w:sz w:val="24"/>
          <w:szCs w:val="24"/>
        </w:rPr>
        <w:t xml:space="preserve"> global health</w:t>
      </w:r>
      <w:r w:rsidR="3F4838F6" w:rsidRPr="4871BB13">
        <w:rPr>
          <w:rFonts w:ascii="Corbel" w:hAnsi="Corbel"/>
          <w:sz w:val="24"/>
          <w:szCs w:val="24"/>
        </w:rPr>
        <w:t xml:space="preserve"> challenges highlighted throughout the video</w:t>
      </w:r>
      <w:r w:rsidR="00553BD9" w:rsidRPr="4871BB13">
        <w:rPr>
          <w:rFonts w:ascii="Corbel" w:hAnsi="Corbel"/>
          <w:sz w:val="24"/>
          <w:szCs w:val="24"/>
        </w:rPr>
        <w:t xml:space="preserve">. </w:t>
      </w:r>
      <w:r w:rsidR="369174DC" w:rsidRPr="4871BB13">
        <w:rPr>
          <w:rFonts w:ascii="Corbel" w:hAnsi="Corbel"/>
          <w:sz w:val="24"/>
          <w:szCs w:val="24"/>
        </w:rPr>
        <w:t>Think about how these challenges manifest in the United States. Have any of these challenges impacted your own life and community?</w:t>
      </w:r>
    </w:p>
    <w:p w14:paraId="62F52AA4" w14:textId="77777777" w:rsidR="00553BD9" w:rsidRDefault="00553BD9" w:rsidP="4871BB13">
      <w:pPr>
        <w:pStyle w:val="ListParagraph"/>
        <w:spacing w:after="0"/>
        <w:jc w:val="both"/>
        <w:rPr>
          <w:rFonts w:ascii="Corbel" w:hAnsi="Corbel"/>
          <w:sz w:val="24"/>
          <w:szCs w:val="24"/>
        </w:rPr>
      </w:pPr>
    </w:p>
    <w:p w14:paraId="0FD35CFE" w14:textId="07F27D50" w:rsidR="00553BD9" w:rsidRPr="001E1D9D" w:rsidRDefault="00E119F7" w:rsidP="4871BB13">
      <w:pPr>
        <w:pStyle w:val="ListParagraph"/>
        <w:spacing w:after="0"/>
        <w:jc w:val="both"/>
        <w:rPr>
          <w:rFonts w:ascii="Corbel" w:hAnsi="Corbel"/>
          <w:sz w:val="24"/>
          <w:szCs w:val="24"/>
        </w:rPr>
      </w:pPr>
      <w:r w:rsidRPr="2AB3CB14">
        <w:rPr>
          <w:rFonts w:ascii="Corbel" w:hAnsi="Corbel"/>
          <w:sz w:val="24"/>
          <w:szCs w:val="24"/>
        </w:rPr>
        <w:t>After the video,</w:t>
      </w:r>
      <w:r w:rsidR="00655E7C" w:rsidRPr="2AB3CB14">
        <w:rPr>
          <w:rFonts w:ascii="Corbel" w:hAnsi="Corbel"/>
          <w:sz w:val="24"/>
          <w:szCs w:val="24"/>
        </w:rPr>
        <w:t xml:space="preserve"> break</w:t>
      </w:r>
      <w:r w:rsidRPr="2AB3CB14">
        <w:rPr>
          <w:rFonts w:ascii="Corbel" w:hAnsi="Corbel"/>
          <w:sz w:val="24"/>
          <w:szCs w:val="24"/>
        </w:rPr>
        <w:t xml:space="preserve"> i</w:t>
      </w:r>
      <w:r w:rsidR="006806C3" w:rsidRPr="2AB3CB14">
        <w:rPr>
          <w:rFonts w:ascii="Corbel" w:hAnsi="Corbel"/>
          <w:sz w:val="24"/>
          <w:szCs w:val="24"/>
        </w:rPr>
        <w:t>n</w:t>
      </w:r>
      <w:r w:rsidR="00655E7C" w:rsidRPr="2AB3CB14">
        <w:rPr>
          <w:rFonts w:ascii="Corbel" w:hAnsi="Corbel"/>
          <w:sz w:val="24"/>
          <w:szCs w:val="24"/>
        </w:rPr>
        <w:t>to</w:t>
      </w:r>
      <w:r w:rsidR="006806C3" w:rsidRPr="2AB3CB14">
        <w:rPr>
          <w:rFonts w:ascii="Corbel" w:hAnsi="Corbel"/>
          <w:sz w:val="24"/>
          <w:szCs w:val="24"/>
        </w:rPr>
        <w:t xml:space="preserve"> small groups </w:t>
      </w:r>
      <w:r w:rsidRPr="2AB3CB14">
        <w:rPr>
          <w:rFonts w:ascii="Corbel" w:hAnsi="Corbel"/>
          <w:sz w:val="24"/>
          <w:szCs w:val="24"/>
        </w:rPr>
        <w:t xml:space="preserve">of </w:t>
      </w:r>
      <w:r w:rsidR="006806C3" w:rsidRPr="2AB3CB14">
        <w:rPr>
          <w:rFonts w:ascii="Corbel" w:hAnsi="Corbel"/>
          <w:i/>
          <w:iCs/>
          <w:sz w:val="24"/>
          <w:szCs w:val="24"/>
        </w:rPr>
        <w:t>3-</w:t>
      </w:r>
      <w:r w:rsidR="004D55FC" w:rsidRPr="2AB3CB14">
        <w:rPr>
          <w:rFonts w:ascii="Corbel" w:hAnsi="Corbel"/>
          <w:i/>
          <w:iCs/>
          <w:sz w:val="24"/>
          <w:szCs w:val="24"/>
        </w:rPr>
        <w:t>4</w:t>
      </w:r>
      <w:r w:rsidR="006D3FA3" w:rsidRPr="2AB3CB14">
        <w:rPr>
          <w:rFonts w:ascii="Corbel" w:hAnsi="Corbel"/>
          <w:sz w:val="24"/>
          <w:szCs w:val="24"/>
        </w:rPr>
        <w:t xml:space="preserve"> and </w:t>
      </w:r>
      <w:r w:rsidR="0061260C" w:rsidRPr="2AB3CB14">
        <w:rPr>
          <w:rFonts w:ascii="Corbel" w:hAnsi="Corbel"/>
          <w:b/>
          <w:bCs/>
          <w:i/>
          <w:iCs/>
          <w:sz w:val="24"/>
          <w:szCs w:val="24"/>
        </w:rPr>
        <w:t>select</w:t>
      </w:r>
      <w:r w:rsidR="000F1D1E" w:rsidRPr="2AB3CB14">
        <w:rPr>
          <w:rFonts w:ascii="Corbel" w:hAnsi="Corbel"/>
          <w:b/>
          <w:bCs/>
          <w:i/>
          <w:iCs/>
          <w:sz w:val="24"/>
          <w:szCs w:val="24"/>
        </w:rPr>
        <w:t xml:space="preserve"> </w:t>
      </w:r>
      <w:r w:rsidR="001E1D9D" w:rsidRPr="2AB3CB14">
        <w:rPr>
          <w:rFonts w:ascii="Corbel" w:hAnsi="Corbel"/>
          <w:sz w:val="24"/>
          <w:szCs w:val="24"/>
        </w:rPr>
        <w:t>one</w:t>
      </w:r>
      <w:r w:rsidR="000F1D1E" w:rsidRPr="2AB3CB14">
        <w:rPr>
          <w:rFonts w:ascii="Corbel" w:hAnsi="Corbel"/>
          <w:sz w:val="24"/>
          <w:szCs w:val="24"/>
        </w:rPr>
        <w:t xml:space="preserve"> of the </w:t>
      </w:r>
      <w:r w:rsidR="33DFFCD8" w:rsidRPr="2AB3CB14">
        <w:rPr>
          <w:rFonts w:ascii="Corbel" w:hAnsi="Corbel"/>
          <w:sz w:val="24"/>
          <w:szCs w:val="24"/>
        </w:rPr>
        <w:t>challenges introduced in the video to research in more depth</w:t>
      </w:r>
      <w:r w:rsidR="001E1D9D" w:rsidRPr="2AB3CB14">
        <w:rPr>
          <w:rFonts w:ascii="Corbel" w:hAnsi="Corbel"/>
          <w:sz w:val="24"/>
          <w:szCs w:val="24"/>
        </w:rPr>
        <w:t>.</w:t>
      </w:r>
      <w:r w:rsidR="00266590" w:rsidRPr="2AB3CB14">
        <w:rPr>
          <w:rFonts w:ascii="Corbel" w:hAnsi="Corbel"/>
          <w:sz w:val="24"/>
          <w:szCs w:val="24"/>
        </w:rPr>
        <w:t xml:space="preserve"> </w:t>
      </w:r>
      <w:r w:rsidR="00F22EEF" w:rsidRPr="2AB3CB14">
        <w:rPr>
          <w:rFonts w:ascii="Corbel" w:hAnsi="Corbel"/>
          <w:sz w:val="24"/>
          <w:szCs w:val="24"/>
        </w:rPr>
        <w:t xml:space="preserve">How </w:t>
      </w:r>
      <w:r w:rsidR="5C4E9068" w:rsidRPr="2AB3CB14">
        <w:rPr>
          <w:rFonts w:ascii="Corbel" w:hAnsi="Corbel"/>
          <w:sz w:val="24"/>
          <w:szCs w:val="24"/>
        </w:rPr>
        <w:t>has</w:t>
      </w:r>
      <w:r w:rsidR="00266590" w:rsidRPr="2AB3CB14">
        <w:rPr>
          <w:rFonts w:ascii="Corbel" w:hAnsi="Corbel"/>
          <w:sz w:val="24"/>
          <w:szCs w:val="24"/>
        </w:rPr>
        <w:t xml:space="preserve"> this </w:t>
      </w:r>
      <w:r w:rsidR="5C4E9068" w:rsidRPr="2AB3CB14">
        <w:rPr>
          <w:rFonts w:ascii="Corbel" w:hAnsi="Corbel"/>
          <w:sz w:val="24"/>
          <w:szCs w:val="24"/>
        </w:rPr>
        <w:t>challenge impacted</w:t>
      </w:r>
      <w:r w:rsidR="00266590" w:rsidRPr="2AB3CB14">
        <w:rPr>
          <w:rFonts w:ascii="Corbel" w:hAnsi="Corbel"/>
          <w:sz w:val="24"/>
          <w:szCs w:val="24"/>
        </w:rPr>
        <w:t xml:space="preserve"> healthcare and sustainable health systems</w:t>
      </w:r>
      <w:r w:rsidR="4F406B3B" w:rsidRPr="2AB3CB14">
        <w:rPr>
          <w:rFonts w:ascii="Corbel" w:hAnsi="Corbel"/>
          <w:sz w:val="24"/>
          <w:szCs w:val="24"/>
        </w:rPr>
        <w:t>, both locally</w:t>
      </w:r>
      <w:r w:rsidR="5C4E9068" w:rsidRPr="2AB3CB14">
        <w:rPr>
          <w:rFonts w:ascii="Corbel" w:hAnsi="Corbel"/>
          <w:sz w:val="24"/>
          <w:szCs w:val="24"/>
        </w:rPr>
        <w:t xml:space="preserve"> </w:t>
      </w:r>
      <w:r w:rsidR="1153FF87" w:rsidRPr="2AB3CB14">
        <w:rPr>
          <w:rFonts w:ascii="Corbel" w:hAnsi="Corbel"/>
          <w:sz w:val="24"/>
          <w:szCs w:val="24"/>
        </w:rPr>
        <w:t>and globally</w:t>
      </w:r>
      <w:r w:rsidR="00F22EEF" w:rsidRPr="2AB3CB14">
        <w:rPr>
          <w:rFonts w:ascii="Corbel" w:hAnsi="Corbel"/>
          <w:sz w:val="24"/>
          <w:szCs w:val="24"/>
        </w:rPr>
        <w:t xml:space="preserve">? </w:t>
      </w:r>
      <w:r w:rsidR="5C4E9068" w:rsidRPr="2AB3CB14">
        <w:rPr>
          <w:rFonts w:ascii="Corbel" w:hAnsi="Corbel"/>
          <w:sz w:val="24"/>
          <w:szCs w:val="24"/>
        </w:rPr>
        <w:t>What steps is the UN taking to provide solutions to this challenge?</w:t>
      </w:r>
      <w:r w:rsidR="001E1D9D" w:rsidRPr="2AB3CB14">
        <w:rPr>
          <w:rFonts w:ascii="Corbel" w:hAnsi="Corbel"/>
          <w:sz w:val="24"/>
          <w:szCs w:val="24"/>
        </w:rPr>
        <w:t xml:space="preserve"> Be prepared to share your ideas in a large group discussion.</w:t>
      </w:r>
    </w:p>
    <w:p w14:paraId="6078D446" w14:textId="0A129413" w:rsidR="001E1D9D" w:rsidRDefault="001E1D9D" w:rsidP="4871BB13">
      <w:pPr>
        <w:spacing w:after="0"/>
        <w:rPr>
          <w:rFonts w:ascii="Corbel" w:hAnsi="Corbel"/>
          <w:sz w:val="24"/>
          <w:szCs w:val="24"/>
        </w:rPr>
      </w:pPr>
    </w:p>
    <w:p w14:paraId="7748A12E" w14:textId="23255830" w:rsidR="002836E4" w:rsidRPr="002836E4" w:rsidRDefault="001E1D9D" w:rsidP="4871BB13">
      <w:pPr>
        <w:pStyle w:val="ListParagraph"/>
        <w:numPr>
          <w:ilvl w:val="0"/>
          <w:numId w:val="13"/>
        </w:numPr>
        <w:spacing w:after="0"/>
        <w:jc w:val="both"/>
        <w:rPr>
          <w:rFonts w:ascii="Corbel" w:hAnsi="Corbel"/>
          <w:sz w:val="24"/>
          <w:szCs w:val="24"/>
        </w:rPr>
      </w:pPr>
      <w:r w:rsidRPr="4871BB13">
        <w:rPr>
          <w:rFonts w:ascii="Corbel" w:hAnsi="Corbel"/>
          <w:b/>
          <w:bCs/>
          <w:sz w:val="24"/>
          <w:szCs w:val="24"/>
        </w:rPr>
        <w:t>Exploring SDG #3: Good Health and Well-Being in Depth</w:t>
      </w:r>
      <w:r w:rsidRPr="4871BB13">
        <w:rPr>
          <w:rFonts w:ascii="Corbel" w:hAnsi="Corbel"/>
          <w:sz w:val="24"/>
          <w:szCs w:val="24"/>
        </w:rPr>
        <w:t xml:space="preserve">: Now that you have </w:t>
      </w:r>
      <w:r w:rsidR="3273B9D8" w:rsidRPr="4871BB13">
        <w:rPr>
          <w:rFonts w:ascii="Corbel" w:hAnsi="Corbel"/>
          <w:sz w:val="24"/>
          <w:szCs w:val="24"/>
        </w:rPr>
        <w:t>a better understanding</w:t>
      </w:r>
      <w:r w:rsidRPr="4871BB13">
        <w:rPr>
          <w:rFonts w:ascii="Corbel" w:hAnsi="Corbel"/>
          <w:sz w:val="24"/>
          <w:szCs w:val="24"/>
        </w:rPr>
        <w:t xml:space="preserve"> of the </w:t>
      </w:r>
      <w:r w:rsidR="3273B9D8" w:rsidRPr="4871BB13">
        <w:rPr>
          <w:rFonts w:ascii="Corbel" w:hAnsi="Corbel"/>
          <w:sz w:val="24"/>
          <w:szCs w:val="24"/>
        </w:rPr>
        <w:t>foundations of SDG #3, review</w:t>
      </w:r>
      <w:r w:rsidRPr="4871BB13">
        <w:rPr>
          <w:rFonts w:ascii="Corbel" w:hAnsi="Corbel"/>
          <w:sz w:val="24"/>
          <w:szCs w:val="24"/>
        </w:rPr>
        <w:t xml:space="preserve"> all </w:t>
      </w:r>
      <w:hyperlink r:id="rId15">
        <w:r w:rsidR="36F62C16" w:rsidRPr="4871BB13">
          <w:rPr>
            <w:rStyle w:val="Hyperlink"/>
            <w:rFonts w:ascii="Corbel" w:hAnsi="Corbel"/>
            <w:sz w:val="24"/>
            <w:szCs w:val="24"/>
          </w:rPr>
          <w:t xml:space="preserve">13 </w:t>
        </w:r>
        <w:r w:rsidR="349CE0A2" w:rsidRPr="4871BB13">
          <w:rPr>
            <w:rStyle w:val="Hyperlink"/>
            <w:rFonts w:ascii="Corbel" w:hAnsi="Corbel"/>
            <w:sz w:val="24"/>
            <w:szCs w:val="24"/>
          </w:rPr>
          <w:t>targets</w:t>
        </w:r>
      </w:hyperlink>
      <w:r w:rsidR="2FE40E56" w:rsidRPr="4871BB13">
        <w:rPr>
          <w:rFonts w:ascii="Corbel" w:hAnsi="Corbel"/>
          <w:sz w:val="24"/>
          <w:szCs w:val="24"/>
        </w:rPr>
        <w:t xml:space="preserve"> within the goal that the UN is working to address.</w:t>
      </w:r>
      <w:r w:rsidR="00717E84" w:rsidRPr="4871BB13">
        <w:rPr>
          <w:rFonts w:ascii="Corbel" w:hAnsi="Corbel"/>
          <w:sz w:val="24"/>
          <w:szCs w:val="24"/>
        </w:rPr>
        <w:t xml:space="preserve"> </w:t>
      </w:r>
      <w:r w:rsidR="00777FB5" w:rsidRPr="4871BB13">
        <w:rPr>
          <w:rFonts w:ascii="Corbel" w:hAnsi="Corbel"/>
          <w:sz w:val="24"/>
          <w:szCs w:val="24"/>
        </w:rPr>
        <w:t>I</w:t>
      </w:r>
      <w:r w:rsidRPr="4871BB13">
        <w:rPr>
          <w:rFonts w:ascii="Corbel" w:hAnsi="Corbel"/>
          <w:sz w:val="24"/>
          <w:szCs w:val="24"/>
        </w:rPr>
        <w:t xml:space="preserve">n </w:t>
      </w:r>
      <w:r w:rsidR="008F3538" w:rsidRPr="4871BB13">
        <w:rPr>
          <w:rFonts w:ascii="Corbel" w:hAnsi="Corbel"/>
          <w:sz w:val="24"/>
          <w:szCs w:val="24"/>
        </w:rPr>
        <w:t>your</w:t>
      </w:r>
      <w:r w:rsidRPr="4871BB13">
        <w:rPr>
          <w:rFonts w:ascii="Corbel" w:hAnsi="Corbel"/>
          <w:sz w:val="24"/>
          <w:szCs w:val="24"/>
        </w:rPr>
        <w:t xml:space="preserve"> same groups, choose one </w:t>
      </w:r>
      <w:r w:rsidR="420B50F6" w:rsidRPr="4871BB13">
        <w:rPr>
          <w:rFonts w:ascii="Corbel" w:hAnsi="Corbel"/>
          <w:sz w:val="24"/>
          <w:szCs w:val="24"/>
        </w:rPr>
        <w:t>targe</w:t>
      </w:r>
      <w:r w:rsidR="00817B5D" w:rsidRPr="4871BB13">
        <w:rPr>
          <w:rFonts w:ascii="Corbel" w:hAnsi="Corbel"/>
          <w:sz w:val="24"/>
          <w:szCs w:val="24"/>
        </w:rPr>
        <w:t xml:space="preserve">t and examine </w:t>
      </w:r>
      <w:r w:rsidR="002836E4" w:rsidRPr="4871BB13">
        <w:rPr>
          <w:rFonts w:ascii="Corbel" w:hAnsi="Corbel"/>
          <w:sz w:val="24"/>
          <w:szCs w:val="24"/>
        </w:rPr>
        <w:t>its</w:t>
      </w:r>
      <w:r w:rsidR="00817B5D" w:rsidRPr="4871BB13">
        <w:rPr>
          <w:rFonts w:ascii="Corbel" w:hAnsi="Corbel"/>
          <w:sz w:val="24"/>
          <w:szCs w:val="24"/>
        </w:rPr>
        <w:t xml:space="preserve"> impact on a </w:t>
      </w:r>
      <w:r w:rsidR="00571BFD" w:rsidRPr="4871BB13">
        <w:rPr>
          <w:rFonts w:ascii="Corbel" w:hAnsi="Corbel"/>
          <w:sz w:val="24"/>
          <w:szCs w:val="24"/>
        </w:rPr>
        <w:t xml:space="preserve">particular </w:t>
      </w:r>
      <w:r w:rsidR="00817B5D" w:rsidRPr="4871BB13">
        <w:rPr>
          <w:rFonts w:ascii="Corbel" w:hAnsi="Corbel"/>
          <w:sz w:val="24"/>
          <w:szCs w:val="24"/>
        </w:rPr>
        <w:t>communit</w:t>
      </w:r>
      <w:r w:rsidR="00571BFD" w:rsidRPr="4871BB13">
        <w:rPr>
          <w:rFonts w:ascii="Corbel" w:hAnsi="Corbel"/>
          <w:sz w:val="24"/>
          <w:szCs w:val="24"/>
        </w:rPr>
        <w:t>y, citing</w:t>
      </w:r>
      <w:r w:rsidR="00817B5D" w:rsidRPr="4871BB13">
        <w:rPr>
          <w:rFonts w:ascii="Corbel" w:hAnsi="Corbel"/>
          <w:sz w:val="24"/>
          <w:szCs w:val="24"/>
        </w:rPr>
        <w:t xml:space="preserve"> a </w:t>
      </w:r>
      <w:r w:rsidR="00160BC3" w:rsidRPr="4871BB13">
        <w:rPr>
          <w:rFonts w:ascii="Corbel" w:hAnsi="Corbel"/>
          <w:sz w:val="24"/>
          <w:szCs w:val="24"/>
        </w:rPr>
        <w:t>real</w:t>
      </w:r>
      <w:r w:rsidR="5A57852F" w:rsidRPr="4871BB13">
        <w:rPr>
          <w:rFonts w:ascii="Corbel" w:hAnsi="Corbel"/>
          <w:sz w:val="24"/>
          <w:szCs w:val="24"/>
        </w:rPr>
        <w:t>-world</w:t>
      </w:r>
      <w:r w:rsidR="00817B5D" w:rsidRPr="4871BB13">
        <w:rPr>
          <w:rFonts w:ascii="Corbel" w:hAnsi="Corbel"/>
          <w:sz w:val="24"/>
          <w:szCs w:val="24"/>
        </w:rPr>
        <w:t xml:space="preserve"> </w:t>
      </w:r>
      <w:r w:rsidR="002836E4" w:rsidRPr="4871BB13">
        <w:rPr>
          <w:rFonts w:ascii="Corbel" w:hAnsi="Corbel"/>
          <w:sz w:val="24"/>
          <w:szCs w:val="24"/>
        </w:rPr>
        <w:t>example, locally or globally</w:t>
      </w:r>
      <w:r w:rsidR="00F20CB2" w:rsidRPr="4871BB13">
        <w:rPr>
          <w:rFonts w:ascii="Corbel" w:hAnsi="Corbel"/>
          <w:sz w:val="24"/>
          <w:szCs w:val="24"/>
        </w:rPr>
        <w:t>.</w:t>
      </w:r>
    </w:p>
    <w:p w14:paraId="4AC36427" w14:textId="77777777" w:rsidR="002836E4" w:rsidRPr="002836E4" w:rsidRDefault="002836E4" w:rsidP="4871BB13">
      <w:pPr>
        <w:pStyle w:val="ListParagraph"/>
        <w:spacing w:after="0"/>
        <w:jc w:val="both"/>
        <w:rPr>
          <w:rFonts w:ascii="Corbel" w:hAnsi="Corbel"/>
          <w:sz w:val="24"/>
          <w:szCs w:val="24"/>
        </w:rPr>
      </w:pPr>
    </w:p>
    <w:p w14:paraId="71ECA98C" w14:textId="100CB6B3" w:rsidR="001561EE" w:rsidRPr="002836E4" w:rsidRDefault="00F20CB2" w:rsidP="4871BB13">
      <w:pPr>
        <w:pStyle w:val="ListParagraph"/>
        <w:spacing w:after="0"/>
        <w:jc w:val="both"/>
        <w:rPr>
          <w:rFonts w:ascii="Corbel" w:hAnsi="Corbel"/>
          <w:sz w:val="24"/>
          <w:szCs w:val="24"/>
        </w:rPr>
      </w:pPr>
      <w:r w:rsidRPr="4871BB13">
        <w:rPr>
          <w:rFonts w:ascii="Corbel" w:hAnsi="Corbel"/>
          <w:sz w:val="24"/>
          <w:szCs w:val="24"/>
        </w:rPr>
        <w:t>P</w:t>
      </w:r>
      <w:r w:rsidR="001E1D9D" w:rsidRPr="4871BB13">
        <w:rPr>
          <w:rFonts w:ascii="Corbel" w:hAnsi="Corbel"/>
          <w:sz w:val="24"/>
          <w:szCs w:val="24"/>
        </w:rPr>
        <w:t>repare a short presentation</w:t>
      </w:r>
      <w:r w:rsidR="00C17F67" w:rsidRPr="4871BB13">
        <w:rPr>
          <w:rFonts w:ascii="Corbel" w:hAnsi="Corbel"/>
          <w:sz w:val="24"/>
          <w:szCs w:val="24"/>
        </w:rPr>
        <w:t xml:space="preserve"> </w:t>
      </w:r>
      <w:r w:rsidR="00C17F67" w:rsidRPr="4871BB13">
        <w:rPr>
          <w:rFonts w:ascii="Corbel" w:hAnsi="Corbel"/>
          <w:i/>
          <w:iCs/>
          <w:sz w:val="24"/>
          <w:szCs w:val="24"/>
        </w:rPr>
        <w:t>(</w:t>
      </w:r>
      <w:r w:rsidR="002836E4" w:rsidRPr="4871BB13">
        <w:rPr>
          <w:rFonts w:ascii="Corbel" w:hAnsi="Corbel"/>
          <w:i/>
          <w:iCs/>
          <w:sz w:val="24"/>
          <w:szCs w:val="24"/>
        </w:rPr>
        <w:t>3-</w:t>
      </w:r>
      <w:r w:rsidR="008D6DF8" w:rsidRPr="4871BB13">
        <w:rPr>
          <w:rFonts w:ascii="Corbel" w:hAnsi="Corbel"/>
          <w:i/>
          <w:iCs/>
          <w:sz w:val="24"/>
          <w:szCs w:val="24"/>
        </w:rPr>
        <w:t>5 minutes)</w:t>
      </w:r>
      <w:r w:rsidR="008D6DF8" w:rsidRPr="4871BB13">
        <w:rPr>
          <w:rFonts w:ascii="Corbel" w:hAnsi="Corbel"/>
          <w:sz w:val="24"/>
          <w:szCs w:val="24"/>
        </w:rPr>
        <w:t xml:space="preserve"> </w:t>
      </w:r>
      <w:r w:rsidR="001E1D9D" w:rsidRPr="4871BB13">
        <w:rPr>
          <w:rFonts w:ascii="Corbel" w:hAnsi="Corbel"/>
          <w:sz w:val="24"/>
          <w:szCs w:val="24"/>
        </w:rPr>
        <w:t>to</w:t>
      </w:r>
      <w:r w:rsidR="008630F7" w:rsidRPr="4871BB13">
        <w:rPr>
          <w:rFonts w:ascii="Corbel" w:hAnsi="Corbel"/>
          <w:sz w:val="24"/>
          <w:szCs w:val="24"/>
        </w:rPr>
        <w:t xml:space="preserve"> share with </w:t>
      </w:r>
      <w:r w:rsidR="001E1D9D" w:rsidRPr="4871BB13">
        <w:rPr>
          <w:rFonts w:ascii="Corbel" w:hAnsi="Corbel"/>
          <w:sz w:val="24"/>
          <w:szCs w:val="24"/>
        </w:rPr>
        <w:t xml:space="preserve">the class discussing your findings. Make sure to include at least </w:t>
      </w:r>
      <w:r w:rsidR="00BB5590" w:rsidRPr="4871BB13">
        <w:rPr>
          <w:rFonts w:ascii="Corbel" w:hAnsi="Corbel"/>
          <w:sz w:val="24"/>
          <w:szCs w:val="24"/>
        </w:rPr>
        <w:t>1-2</w:t>
      </w:r>
      <w:r w:rsidR="001E1D9D" w:rsidRPr="4871BB13">
        <w:rPr>
          <w:rFonts w:ascii="Corbel" w:hAnsi="Corbel"/>
          <w:sz w:val="24"/>
          <w:szCs w:val="24"/>
        </w:rPr>
        <w:t xml:space="preserve"> </w:t>
      </w:r>
      <w:r w:rsidR="00BB5590" w:rsidRPr="4871BB13">
        <w:rPr>
          <w:rFonts w:ascii="Corbel" w:hAnsi="Corbel"/>
          <w:sz w:val="24"/>
          <w:szCs w:val="24"/>
        </w:rPr>
        <w:t xml:space="preserve">open-ended </w:t>
      </w:r>
      <w:r w:rsidR="001E1D9D" w:rsidRPr="4871BB13">
        <w:rPr>
          <w:rFonts w:ascii="Corbel" w:hAnsi="Corbel"/>
          <w:sz w:val="24"/>
          <w:szCs w:val="24"/>
        </w:rPr>
        <w:t>discussion question</w:t>
      </w:r>
      <w:r w:rsidR="00BB5590" w:rsidRPr="4871BB13">
        <w:rPr>
          <w:rFonts w:ascii="Corbel" w:hAnsi="Corbel"/>
          <w:sz w:val="24"/>
          <w:szCs w:val="24"/>
        </w:rPr>
        <w:t>s</w:t>
      </w:r>
      <w:r w:rsidR="001E1D9D" w:rsidRPr="4871BB13">
        <w:rPr>
          <w:rFonts w:ascii="Corbel" w:hAnsi="Corbel"/>
          <w:sz w:val="24"/>
          <w:szCs w:val="24"/>
        </w:rPr>
        <w:t xml:space="preserve"> at the end of the presentation for your classmates </w:t>
      </w:r>
      <w:r w:rsidR="00BB5590" w:rsidRPr="4871BB13">
        <w:rPr>
          <w:rFonts w:ascii="Corbel" w:hAnsi="Corbel"/>
          <w:sz w:val="24"/>
          <w:szCs w:val="24"/>
        </w:rPr>
        <w:t>to consider.</w:t>
      </w:r>
      <w:r w:rsidR="002836E4" w:rsidRPr="4871BB13">
        <w:rPr>
          <w:rFonts w:ascii="Corbel" w:hAnsi="Corbel"/>
          <w:sz w:val="24"/>
          <w:szCs w:val="24"/>
        </w:rPr>
        <w:t xml:space="preserve"> </w:t>
      </w:r>
      <w:r w:rsidR="00C26173" w:rsidRPr="4871BB13">
        <w:rPr>
          <w:rFonts w:ascii="Corbel" w:hAnsi="Corbel"/>
          <w:sz w:val="24"/>
          <w:szCs w:val="24"/>
        </w:rPr>
        <w:t xml:space="preserve">As a class, discuss why these </w:t>
      </w:r>
      <w:r w:rsidR="639ADED5" w:rsidRPr="4871BB13">
        <w:rPr>
          <w:rFonts w:ascii="Corbel" w:hAnsi="Corbel"/>
          <w:sz w:val="24"/>
          <w:szCs w:val="24"/>
        </w:rPr>
        <w:t>target</w:t>
      </w:r>
      <w:r w:rsidR="00C26173" w:rsidRPr="4871BB13">
        <w:rPr>
          <w:rFonts w:ascii="Corbel" w:hAnsi="Corbel"/>
          <w:sz w:val="24"/>
          <w:szCs w:val="24"/>
        </w:rPr>
        <w:t>s are important to ensure better health outcomes.</w:t>
      </w:r>
    </w:p>
    <w:p w14:paraId="6D5548E8" w14:textId="25B50196" w:rsidR="00BB090C" w:rsidRDefault="00BB090C" w:rsidP="4871BB13">
      <w:pPr>
        <w:spacing w:after="0"/>
        <w:jc w:val="both"/>
        <w:rPr>
          <w:rFonts w:ascii="Corbel" w:hAnsi="Corbel"/>
          <w:color w:val="FF0000"/>
          <w:sz w:val="24"/>
          <w:szCs w:val="24"/>
        </w:rPr>
      </w:pPr>
    </w:p>
    <w:p w14:paraId="701EB920" w14:textId="1525E5CA" w:rsidR="00BB090C" w:rsidRDefault="384FD395" w:rsidP="4871BB13">
      <w:pPr>
        <w:pStyle w:val="ListParagraph"/>
        <w:numPr>
          <w:ilvl w:val="0"/>
          <w:numId w:val="13"/>
        </w:numPr>
        <w:spacing w:after="0"/>
        <w:jc w:val="both"/>
        <w:rPr>
          <w:rFonts w:ascii="Corbel" w:hAnsi="Corbel"/>
          <w:sz w:val="24"/>
          <w:szCs w:val="24"/>
        </w:rPr>
      </w:pPr>
      <w:r w:rsidRPr="4871BB13">
        <w:rPr>
          <w:rFonts w:ascii="Corbel" w:hAnsi="Corbel"/>
          <w:b/>
          <w:bCs/>
          <w:sz w:val="24"/>
          <w:szCs w:val="24"/>
        </w:rPr>
        <w:t>Understanding the US Healthcare System</w:t>
      </w:r>
      <w:r w:rsidR="138A74FC" w:rsidRPr="4871BB13">
        <w:rPr>
          <w:rFonts w:ascii="Corbel" w:hAnsi="Corbel"/>
          <w:sz w:val="24"/>
          <w:szCs w:val="24"/>
        </w:rPr>
        <w:t xml:space="preserve">: Next, in small groups, research how </w:t>
      </w:r>
      <w:hyperlink r:id="rId16">
        <w:r w:rsidR="138A74FC" w:rsidRPr="4871BB13">
          <w:rPr>
            <w:rStyle w:val="Hyperlink"/>
            <w:rFonts w:ascii="Corbel" w:hAnsi="Corbel"/>
            <w:sz w:val="24"/>
            <w:szCs w:val="24"/>
          </w:rPr>
          <w:t>health insurance</w:t>
        </w:r>
      </w:hyperlink>
      <w:r w:rsidR="138A74FC" w:rsidRPr="4871BB13">
        <w:rPr>
          <w:rFonts w:ascii="Corbel" w:hAnsi="Corbel"/>
          <w:sz w:val="24"/>
          <w:szCs w:val="24"/>
        </w:rPr>
        <w:t xml:space="preserve"> works in the US and use the</w:t>
      </w:r>
      <w:r w:rsidR="138A74FC" w:rsidRPr="4871BB13">
        <w:rPr>
          <w:rFonts w:ascii="Corbel" w:hAnsi="Corbel"/>
          <w:color w:val="FF0000"/>
          <w:sz w:val="24"/>
          <w:szCs w:val="24"/>
        </w:rPr>
        <w:t xml:space="preserve"> </w:t>
      </w:r>
      <w:hyperlink r:id="rId17">
        <w:r w:rsidR="138A74FC" w:rsidRPr="4871BB13">
          <w:rPr>
            <w:rStyle w:val="Hyperlink"/>
            <w:rFonts w:ascii="Corbel" w:hAnsi="Corbel"/>
            <w:sz w:val="24"/>
            <w:szCs w:val="24"/>
          </w:rPr>
          <w:t>Health Insurance Coverage in the United States</w:t>
        </w:r>
      </w:hyperlink>
      <w:r w:rsidR="138A74FC" w:rsidRPr="4871BB13">
        <w:rPr>
          <w:rFonts w:ascii="Corbel" w:hAnsi="Corbel"/>
          <w:color w:val="FF0000"/>
          <w:sz w:val="24"/>
          <w:szCs w:val="24"/>
        </w:rPr>
        <w:t xml:space="preserve"> </w:t>
      </w:r>
      <w:r w:rsidR="138A74FC" w:rsidRPr="4871BB13">
        <w:rPr>
          <w:rFonts w:ascii="Corbel" w:hAnsi="Corbel"/>
          <w:sz w:val="24"/>
          <w:szCs w:val="24"/>
        </w:rPr>
        <w:t>document for more detail. You can see the differences between Private Coverage and Public Coverage, or coverage type by household income. Examine some of the tables for more insights into different characteristics impacting insurance coverage. Consider how factors such as financial hardship or</w:t>
      </w:r>
      <w:r w:rsidR="138A74FC" w:rsidRPr="4871BB13">
        <w:rPr>
          <w:rFonts w:ascii="Corbel" w:hAnsi="Corbel"/>
          <w:color w:val="FF0000"/>
          <w:sz w:val="24"/>
          <w:szCs w:val="24"/>
        </w:rPr>
        <w:t xml:space="preserve"> </w:t>
      </w:r>
      <w:hyperlink r:id="rId18">
        <w:r w:rsidR="138A74FC" w:rsidRPr="4871BB13">
          <w:rPr>
            <w:rStyle w:val="Hyperlink"/>
            <w:rFonts w:ascii="Corbel" w:hAnsi="Corbel"/>
            <w:sz w:val="24"/>
            <w:szCs w:val="24"/>
          </w:rPr>
          <w:t>age</w:t>
        </w:r>
      </w:hyperlink>
      <w:r w:rsidR="138A74FC" w:rsidRPr="4871BB13">
        <w:rPr>
          <w:rFonts w:ascii="Corbel" w:hAnsi="Corbel"/>
          <w:color w:val="FF0000"/>
          <w:sz w:val="24"/>
          <w:szCs w:val="24"/>
        </w:rPr>
        <w:t xml:space="preserve"> </w:t>
      </w:r>
      <w:r w:rsidR="138A74FC" w:rsidRPr="4871BB13">
        <w:rPr>
          <w:rFonts w:ascii="Corbel" w:hAnsi="Corbel"/>
          <w:sz w:val="24"/>
          <w:szCs w:val="24"/>
        </w:rPr>
        <w:t>may affect health coverage and access to healthcare. Share your insights with the class.</w:t>
      </w:r>
    </w:p>
    <w:p w14:paraId="24DD83FC" w14:textId="6FC6FCAD" w:rsidR="00BB090C" w:rsidRDefault="00BB090C" w:rsidP="4871BB13">
      <w:pPr>
        <w:pStyle w:val="ListParagraph"/>
        <w:spacing w:after="0"/>
        <w:jc w:val="both"/>
        <w:rPr>
          <w:rFonts w:ascii="Corbel" w:hAnsi="Corbel"/>
          <w:sz w:val="24"/>
          <w:szCs w:val="24"/>
        </w:rPr>
      </w:pPr>
    </w:p>
    <w:p w14:paraId="535606C4" w14:textId="19314C0F" w:rsidR="00BB090C" w:rsidRDefault="6B1FBE45" w:rsidP="4871BB13">
      <w:pPr>
        <w:pStyle w:val="ListParagraph"/>
        <w:numPr>
          <w:ilvl w:val="0"/>
          <w:numId w:val="13"/>
        </w:numPr>
        <w:spacing w:after="0"/>
        <w:jc w:val="both"/>
        <w:rPr>
          <w:rFonts w:ascii="Corbel" w:hAnsi="Corbel"/>
          <w:sz w:val="24"/>
          <w:szCs w:val="24"/>
        </w:rPr>
      </w:pPr>
      <w:r w:rsidRPr="4871BB13">
        <w:rPr>
          <w:rFonts w:ascii="Corbel" w:hAnsi="Corbel"/>
          <w:b/>
          <w:bCs/>
          <w:sz w:val="24"/>
          <w:szCs w:val="24"/>
        </w:rPr>
        <w:t>The Effect of Social and Economic Inequality on Health Disparities</w:t>
      </w:r>
      <w:r w:rsidRPr="4871BB13">
        <w:rPr>
          <w:rFonts w:ascii="Corbel" w:hAnsi="Corbel"/>
          <w:sz w:val="24"/>
          <w:szCs w:val="24"/>
        </w:rPr>
        <w:t xml:space="preserve">: Consider how there might be health disparities in the US </w:t>
      </w:r>
      <w:proofErr w:type="gramStart"/>
      <w:r w:rsidRPr="4871BB13">
        <w:rPr>
          <w:rFonts w:ascii="Corbel" w:hAnsi="Corbel"/>
          <w:sz w:val="24"/>
          <w:szCs w:val="24"/>
        </w:rPr>
        <w:t>as a result of</w:t>
      </w:r>
      <w:proofErr w:type="gramEnd"/>
      <w:r w:rsidRPr="4871BB13">
        <w:rPr>
          <w:rFonts w:ascii="Corbel" w:hAnsi="Corbel"/>
          <w:sz w:val="24"/>
          <w:szCs w:val="24"/>
        </w:rPr>
        <w:t xml:space="preserve"> social and economic inequality. Please watch the</w:t>
      </w:r>
      <w:r w:rsidR="00760EAD">
        <w:rPr>
          <w:rFonts w:ascii="Corbel" w:hAnsi="Corbel"/>
          <w:sz w:val="24"/>
          <w:szCs w:val="24"/>
        </w:rPr>
        <w:t xml:space="preserve"> following</w:t>
      </w:r>
      <w:r w:rsidRPr="4871BB13">
        <w:rPr>
          <w:rFonts w:ascii="Corbel" w:hAnsi="Corbel"/>
          <w:sz w:val="24"/>
          <w:szCs w:val="24"/>
        </w:rPr>
        <w:t xml:space="preserve"> video</w:t>
      </w:r>
      <w:r w:rsidR="00760EAD">
        <w:rPr>
          <w:rFonts w:ascii="Corbel" w:hAnsi="Corbel"/>
          <w:sz w:val="24"/>
          <w:szCs w:val="24"/>
        </w:rPr>
        <w:t>s</w:t>
      </w:r>
      <w:r w:rsidRPr="4871BB13">
        <w:rPr>
          <w:rFonts w:ascii="Corbel" w:hAnsi="Corbel"/>
          <w:sz w:val="24"/>
          <w:szCs w:val="24"/>
        </w:rPr>
        <w:t xml:space="preserve"> “</w:t>
      </w:r>
      <w:hyperlink r:id="rId19">
        <w:r w:rsidRPr="4871BB13">
          <w:rPr>
            <w:rStyle w:val="Hyperlink"/>
            <w:rFonts w:ascii="Corbel" w:hAnsi="Corbel"/>
            <w:sz w:val="24"/>
            <w:szCs w:val="24"/>
          </w:rPr>
          <w:t>Health and Healthcare Disparities in the US | Social Inequality | MCAT</w:t>
        </w:r>
      </w:hyperlink>
      <w:r w:rsidRPr="4871BB13">
        <w:rPr>
          <w:rFonts w:ascii="Corbel" w:hAnsi="Corbel"/>
          <w:sz w:val="24"/>
          <w:szCs w:val="24"/>
        </w:rPr>
        <w:t>” from Khan Academy introducing the concept. This video “</w:t>
      </w:r>
      <w:hyperlink r:id="rId20">
        <w:r w:rsidRPr="4871BB13">
          <w:rPr>
            <w:rStyle w:val="Hyperlink"/>
            <w:rFonts w:ascii="Corbel" w:hAnsi="Corbel"/>
            <w:sz w:val="24"/>
            <w:szCs w:val="24"/>
          </w:rPr>
          <w:t>Health Inequity: America’s Chronic Condition? | Esteban L</w:t>
        </w:r>
        <w:r w:rsidRPr="007661D5">
          <w:rPr>
            <w:rStyle w:val="Hyperlink"/>
            <w:rFonts w:ascii="Corbel" w:hAnsi="Corbel"/>
            <w:sz w:val="24"/>
            <w:szCs w:val="24"/>
          </w:rPr>
          <w:t>ópez</w:t>
        </w:r>
        <w:r w:rsidRPr="4871BB13">
          <w:rPr>
            <w:rStyle w:val="Hyperlink"/>
            <w:rFonts w:ascii="Corbel" w:hAnsi="Corbel"/>
            <w:sz w:val="24"/>
            <w:szCs w:val="24"/>
          </w:rPr>
          <w:t xml:space="preserve"> | </w:t>
        </w:r>
        <w:proofErr w:type="spellStart"/>
        <w:r w:rsidRPr="4871BB13">
          <w:rPr>
            <w:rStyle w:val="Hyperlink"/>
            <w:rFonts w:ascii="Corbel" w:hAnsi="Corbel"/>
            <w:sz w:val="24"/>
            <w:szCs w:val="24"/>
          </w:rPr>
          <w:t>TEDxSanAntonio</w:t>
        </w:r>
        <w:proofErr w:type="spellEnd"/>
      </w:hyperlink>
      <w:r w:rsidRPr="4871BB13">
        <w:rPr>
          <w:rFonts w:ascii="Corbel" w:hAnsi="Corbel"/>
          <w:sz w:val="24"/>
          <w:szCs w:val="24"/>
        </w:rPr>
        <w:t>” discusses health inequalities and their impact on health disparities in the US. This video from BBC “</w:t>
      </w:r>
      <w:hyperlink r:id="rId21">
        <w:r w:rsidRPr="4871BB13">
          <w:rPr>
            <w:rStyle w:val="Hyperlink"/>
            <w:rFonts w:ascii="Corbel" w:hAnsi="Corbel"/>
            <w:sz w:val="24"/>
            <w:szCs w:val="24"/>
          </w:rPr>
          <w:t>The Shocking Reality of Health Inequality</w:t>
        </w:r>
      </w:hyperlink>
      <w:r w:rsidRPr="4871BB13">
        <w:rPr>
          <w:rFonts w:ascii="Corbel" w:hAnsi="Corbel"/>
          <w:sz w:val="24"/>
          <w:szCs w:val="24"/>
        </w:rPr>
        <w:t>” also examines racial inequality in the healthcare system in modern Britain. What are some insights you gained from th</w:t>
      </w:r>
      <w:r w:rsidR="001952A0">
        <w:rPr>
          <w:rFonts w:ascii="Corbel" w:hAnsi="Corbel"/>
          <w:sz w:val="24"/>
          <w:szCs w:val="24"/>
        </w:rPr>
        <w:t>ese</w:t>
      </w:r>
      <w:r w:rsidRPr="4871BB13">
        <w:rPr>
          <w:rFonts w:ascii="Corbel" w:hAnsi="Corbel"/>
          <w:sz w:val="24"/>
          <w:szCs w:val="24"/>
        </w:rPr>
        <w:t xml:space="preserve"> video</w:t>
      </w:r>
      <w:r w:rsidR="001952A0">
        <w:rPr>
          <w:rFonts w:ascii="Corbel" w:hAnsi="Corbel"/>
          <w:sz w:val="24"/>
          <w:szCs w:val="24"/>
        </w:rPr>
        <w:t>s</w:t>
      </w:r>
      <w:r w:rsidR="00CE533C">
        <w:rPr>
          <w:rFonts w:ascii="Corbel" w:hAnsi="Corbel"/>
          <w:sz w:val="24"/>
          <w:szCs w:val="24"/>
        </w:rPr>
        <w:t>?</w:t>
      </w:r>
      <w:r w:rsidR="00F91313">
        <w:rPr>
          <w:rFonts w:ascii="Corbel" w:hAnsi="Corbel"/>
          <w:sz w:val="24"/>
          <w:szCs w:val="24"/>
        </w:rPr>
        <w:t xml:space="preserve"> </w:t>
      </w:r>
      <w:r w:rsidR="001D2931">
        <w:rPr>
          <w:rFonts w:ascii="Corbel" w:hAnsi="Corbel"/>
          <w:sz w:val="24"/>
          <w:szCs w:val="24"/>
        </w:rPr>
        <w:t xml:space="preserve">If you could suggest one </w:t>
      </w:r>
      <w:r w:rsidR="006F42D5">
        <w:rPr>
          <w:rFonts w:ascii="Corbel" w:hAnsi="Corbel"/>
          <w:sz w:val="24"/>
          <w:szCs w:val="24"/>
        </w:rPr>
        <w:t>solution to decreas</w:t>
      </w:r>
      <w:r w:rsidR="005609AC">
        <w:rPr>
          <w:rFonts w:ascii="Corbel" w:hAnsi="Corbel"/>
          <w:sz w:val="24"/>
          <w:szCs w:val="24"/>
        </w:rPr>
        <w:t>e</w:t>
      </w:r>
      <w:r w:rsidR="006F42D5">
        <w:rPr>
          <w:rFonts w:ascii="Corbel" w:hAnsi="Corbel"/>
          <w:sz w:val="24"/>
          <w:szCs w:val="24"/>
        </w:rPr>
        <w:t xml:space="preserve"> inequalities</w:t>
      </w:r>
      <w:r w:rsidR="00B13BF9">
        <w:rPr>
          <w:rFonts w:ascii="Corbel" w:hAnsi="Corbel"/>
          <w:sz w:val="24"/>
          <w:szCs w:val="24"/>
        </w:rPr>
        <w:t xml:space="preserve"> </w:t>
      </w:r>
      <w:r w:rsidR="00314BCB">
        <w:rPr>
          <w:rFonts w:ascii="Corbel" w:hAnsi="Corbel"/>
          <w:sz w:val="24"/>
          <w:szCs w:val="24"/>
        </w:rPr>
        <w:t>and health disparities,</w:t>
      </w:r>
      <w:r w:rsidR="006F42D5">
        <w:rPr>
          <w:rFonts w:ascii="Corbel" w:hAnsi="Corbel"/>
          <w:sz w:val="24"/>
          <w:szCs w:val="24"/>
        </w:rPr>
        <w:t xml:space="preserve"> locally and globally, what would it be? </w:t>
      </w:r>
      <w:r w:rsidR="006D051C">
        <w:rPr>
          <w:rFonts w:ascii="Corbel" w:hAnsi="Corbel"/>
          <w:sz w:val="24"/>
          <w:szCs w:val="24"/>
        </w:rPr>
        <w:t>Please be prepared to share with the class.</w:t>
      </w:r>
    </w:p>
    <w:p w14:paraId="06D97536" w14:textId="1FCE20A5" w:rsidR="00BB090C" w:rsidRDefault="00BB090C" w:rsidP="4871BB13">
      <w:pPr>
        <w:pStyle w:val="ListParagraph"/>
        <w:spacing w:after="0"/>
        <w:jc w:val="both"/>
        <w:rPr>
          <w:rFonts w:ascii="Corbel" w:hAnsi="Corbel"/>
          <w:sz w:val="24"/>
          <w:szCs w:val="24"/>
        </w:rPr>
      </w:pPr>
    </w:p>
    <w:p w14:paraId="3F3712C5" w14:textId="3BAF8AA2" w:rsidR="00BB090C" w:rsidRDefault="00CF6121" w:rsidP="4871BB13">
      <w:pPr>
        <w:pStyle w:val="ListParagraph"/>
        <w:numPr>
          <w:ilvl w:val="0"/>
          <w:numId w:val="13"/>
        </w:numPr>
        <w:spacing w:after="0"/>
        <w:jc w:val="both"/>
        <w:rPr>
          <w:rFonts w:ascii="Corbel" w:hAnsi="Corbel"/>
          <w:sz w:val="24"/>
          <w:szCs w:val="24"/>
        </w:rPr>
      </w:pPr>
      <w:r>
        <w:rPr>
          <w:rFonts w:ascii="Corbel" w:hAnsi="Corbel"/>
          <w:b/>
          <w:bCs/>
          <w:sz w:val="24"/>
          <w:szCs w:val="24"/>
        </w:rPr>
        <w:t>Food Security &amp; SDG #3:</w:t>
      </w:r>
      <w:r w:rsidR="43F21BF8" w:rsidRPr="4871BB13">
        <w:rPr>
          <w:rFonts w:ascii="Corbel" w:hAnsi="Corbel"/>
          <w:b/>
          <w:bCs/>
          <w:sz w:val="24"/>
          <w:szCs w:val="24"/>
        </w:rPr>
        <w:t xml:space="preserve"> </w:t>
      </w:r>
      <w:r w:rsidR="43F21BF8" w:rsidRPr="4871BB13">
        <w:rPr>
          <w:rFonts w:ascii="Corbel" w:hAnsi="Corbel"/>
          <w:sz w:val="24"/>
          <w:szCs w:val="24"/>
        </w:rPr>
        <w:t>Watch this short video “</w:t>
      </w:r>
      <w:hyperlink r:id="rId22">
        <w:r w:rsidR="43F21BF8" w:rsidRPr="4871BB13">
          <w:rPr>
            <w:rStyle w:val="Hyperlink"/>
            <w:rFonts w:ascii="Corbel" w:hAnsi="Corbel"/>
            <w:sz w:val="24"/>
            <w:szCs w:val="24"/>
          </w:rPr>
          <w:t>The Reality of Malnutrition Among Children</w:t>
        </w:r>
      </w:hyperlink>
      <w:r w:rsidR="43F21BF8" w:rsidRPr="4871BB13">
        <w:rPr>
          <w:rFonts w:ascii="Corbel" w:hAnsi="Corbel"/>
          <w:sz w:val="24"/>
          <w:szCs w:val="24"/>
        </w:rPr>
        <w:t>” about malnutrition among children, then read the article “</w:t>
      </w:r>
      <w:hyperlink r:id="rId23">
        <w:r w:rsidR="43F21BF8" w:rsidRPr="4871BB13">
          <w:rPr>
            <w:rStyle w:val="Hyperlink"/>
            <w:rFonts w:ascii="Corbel" w:hAnsi="Corbel"/>
            <w:sz w:val="24"/>
            <w:szCs w:val="24"/>
          </w:rPr>
          <w:t>Global Malnourishment: 1 in 8 People are Obese</w:t>
        </w:r>
      </w:hyperlink>
      <w:r w:rsidR="43F21BF8" w:rsidRPr="4871BB13">
        <w:rPr>
          <w:rFonts w:ascii="Corbel" w:hAnsi="Corbel"/>
          <w:sz w:val="24"/>
          <w:szCs w:val="24"/>
        </w:rPr>
        <w:t xml:space="preserve">” discussing global </w:t>
      </w:r>
      <w:r w:rsidR="0E4B3475" w:rsidRPr="4871BB13">
        <w:rPr>
          <w:rFonts w:ascii="Corbel" w:hAnsi="Corbel"/>
          <w:sz w:val="24"/>
          <w:szCs w:val="24"/>
        </w:rPr>
        <w:t>malnourishment</w:t>
      </w:r>
      <w:r w:rsidR="43F21BF8" w:rsidRPr="4871BB13">
        <w:rPr>
          <w:rFonts w:ascii="Corbel" w:hAnsi="Corbel"/>
          <w:sz w:val="24"/>
          <w:szCs w:val="24"/>
        </w:rPr>
        <w:t xml:space="preserve"> from Deutsche W</w:t>
      </w:r>
      <w:r w:rsidR="15C3BD5B" w:rsidRPr="4871BB13">
        <w:rPr>
          <w:rFonts w:ascii="Corbel" w:hAnsi="Corbel"/>
          <w:sz w:val="24"/>
          <w:szCs w:val="24"/>
        </w:rPr>
        <w:t>e</w:t>
      </w:r>
      <w:r w:rsidR="43F21BF8" w:rsidRPr="4871BB13">
        <w:rPr>
          <w:rFonts w:ascii="Corbel" w:hAnsi="Corbel"/>
          <w:sz w:val="24"/>
          <w:szCs w:val="24"/>
        </w:rPr>
        <w:t>lle.</w:t>
      </w:r>
      <w:r w:rsidR="21AB3DBF" w:rsidRPr="4871BB13">
        <w:rPr>
          <w:rFonts w:ascii="Corbel" w:hAnsi="Corbel"/>
          <w:sz w:val="24"/>
          <w:szCs w:val="24"/>
        </w:rPr>
        <w:t xml:space="preserve"> What are some interesting observations you can make from </w:t>
      </w:r>
      <w:proofErr w:type="gramStart"/>
      <w:r w:rsidR="21AB3DBF" w:rsidRPr="4871BB13">
        <w:rPr>
          <w:rFonts w:ascii="Corbel" w:hAnsi="Corbel"/>
          <w:sz w:val="24"/>
          <w:szCs w:val="24"/>
        </w:rPr>
        <w:t>the obesity</w:t>
      </w:r>
      <w:proofErr w:type="gramEnd"/>
      <w:r w:rsidR="21AB3DBF" w:rsidRPr="4871BB13">
        <w:rPr>
          <w:rFonts w:ascii="Corbel" w:hAnsi="Corbel"/>
          <w:sz w:val="24"/>
          <w:szCs w:val="24"/>
        </w:rPr>
        <w:t xml:space="preserve"> and/or underweight graphs? How do these trends seem to be similar or different across countries? What are the consequences of food insecurity on the health and well-being of communities worldwide? Discuss your observations in small group</w:t>
      </w:r>
      <w:r w:rsidR="00CC568C">
        <w:rPr>
          <w:rFonts w:ascii="Corbel" w:hAnsi="Corbel"/>
          <w:sz w:val="24"/>
          <w:szCs w:val="24"/>
        </w:rPr>
        <w:t>s of 3-4</w:t>
      </w:r>
      <w:r w:rsidR="21AB3DBF" w:rsidRPr="4871BB13">
        <w:rPr>
          <w:rFonts w:ascii="Corbel" w:hAnsi="Corbel"/>
          <w:sz w:val="24"/>
          <w:szCs w:val="24"/>
        </w:rPr>
        <w:t xml:space="preserve"> and be prepared to share your group’s insights.</w:t>
      </w:r>
    </w:p>
    <w:p w14:paraId="77C00BE0" w14:textId="77777777" w:rsidR="00F02995" w:rsidRPr="00F02995" w:rsidRDefault="00F02995" w:rsidP="00F02995">
      <w:pPr>
        <w:pStyle w:val="ListParagraph"/>
        <w:spacing w:after="0"/>
        <w:jc w:val="both"/>
        <w:rPr>
          <w:rFonts w:ascii="Corbel" w:hAnsi="Corbel"/>
          <w:sz w:val="24"/>
          <w:szCs w:val="24"/>
        </w:rPr>
      </w:pPr>
    </w:p>
    <w:p w14:paraId="3CFDB13C" w14:textId="05670181" w:rsidR="00084198" w:rsidRPr="0099635D" w:rsidRDefault="00CC4CAE" w:rsidP="4871BB13">
      <w:pPr>
        <w:pStyle w:val="ListParagraph"/>
        <w:numPr>
          <w:ilvl w:val="0"/>
          <w:numId w:val="13"/>
        </w:numPr>
        <w:spacing w:after="0"/>
        <w:jc w:val="both"/>
        <w:rPr>
          <w:rFonts w:ascii="Corbel" w:hAnsi="Corbel"/>
          <w:sz w:val="24"/>
          <w:szCs w:val="24"/>
        </w:rPr>
      </w:pPr>
      <w:r w:rsidRPr="2AB3CB14">
        <w:rPr>
          <w:rFonts w:ascii="Corbel" w:hAnsi="Corbel"/>
          <w:b/>
          <w:bCs/>
          <w:sz w:val="24"/>
          <w:szCs w:val="24"/>
        </w:rPr>
        <w:t>Health Misinformation</w:t>
      </w:r>
      <w:r w:rsidR="006806C3" w:rsidRPr="2AB3CB14">
        <w:rPr>
          <w:rFonts w:ascii="Corbel" w:hAnsi="Corbel"/>
          <w:sz w:val="24"/>
          <w:szCs w:val="24"/>
        </w:rPr>
        <w:t xml:space="preserve">: Read </w:t>
      </w:r>
      <w:r w:rsidR="00115666" w:rsidRPr="2AB3CB14">
        <w:rPr>
          <w:rFonts w:ascii="Corbel" w:hAnsi="Corbel"/>
          <w:sz w:val="24"/>
          <w:szCs w:val="24"/>
        </w:rPr>
        <w:t>the article “</w:t>
      </w:r>
      <w:hyperlink r:id="rId24">
        <w:r w:rsidR="00115666" w:rsidRPr="2AB3CB14">
          <w:rPr>
            <w:rStyle w:val="Hyperlink"/>
            <w:rFonts w:ascii="Corbel" w:hAnsi="Corbel"/>
            <w:sz w:val="24"/>
            <w:szCs w:val="24"/>
          </w:rPr>
          <w:t>Medical Misinformation Harms People from Communities that are Marginalized</w:t>
        </w:r>
      </w:hyperlink>
      <w:r w:rsidR="00115666" w:rsidRPr="2AB3CB14">
        <w:rPr>
          <w:rFonts w:ascii="Corbel" w:hAnsi="Corbel"/>
          <w:sz w:val="24"/>
          <w:szCs w:val="24"/>
        </w:rPr>
        <w:t>”</w:t>
      </w:r>
      <w:r w:rsidR="006806C3" w:rsidRPr="2AB3CB14">
        <w:rPr>
          <w:rFonts w:ascii="Corbel" w:hAnsi="Corbel"/>
          <w:sz w:val="24"/>
          <w:szCs w:val="24"/>
        </w:rPr>
        <w:t xml:space="preserve"> from Johns Hopkins Center for Health Equity about medical misinformation.</w:t>
      </w:r>
      <w:r w:rsidR="0DFE2F64" w:rsidRPr="2AB3CB14">
        <w:rPr>
          <w:rFonts w:ascii="Corbel" w:hAnsi="Corbel"/>
          <w:sz w:val="24"/>
          <w:szCs w:val="24"/>
        </w:rPr>
        <w:t xml:space="preserve"> This article “</w:t>
      </w:r>
      <w:hyperlink r:id="rId25">
        <w:r w:rsidR="0DFE2F64" w:rsidRPr="2AB3CB14">
          <w:rPr>
            <w:rStyle w:val="Hyperlink"/>
            <w:rFonts w:ascii="Corbel" w:hAnsi="Corbel"/>
            <w:sz w:val="24"/>
            <w:szCs w:val="24"/>
          </w:rPr>
          <w:t>COVID: Top 10 Current Conspiracy Theories</w:t>
        </w:r>
      </w:hyperlink>
      <w:r w:rsidR="0DFE2F64" w:rsidRPr="2AB3CB14">
        <w:rPr>
          <w:rFonts w:ascii="Corbel" w:hAnsi="Corbel"/>
          <w:sz w:val="24"/>
          <w:szCs w:val="24"/>
        </w:rPr>
        <w:t xml:space="preserve">” </w:t>
      </w:r>
      <w:r w:rsidR="3B944815" w:rsidRPr="2AB3CB14">
        <w:rPr>
          <w:rFonts w:ascii="Corbel" w:hAnsi="Corbel"/>
          <w:sz w:val="24"/>
          <w:szCs w:val="24"/>
        </w:rPr>
        <w:t>lists</w:t>
      </w:r>
      <w:r w:rsidR="0DFE2F64" w:rsidRPr="2AB3CB14">
        <w:rPr>
          <w:rFonts w:ascii="Corbel" w:hAnsi="Corbel"/>
          <w:sz w:val="24"/>
          <w:szCs w:val="24"/>
        </w:rPr>
        <w:t xml:space="preserve"> some of the top conspiracy theories </w:t>
      </w:r>
      <w:r w:rsidR="379651A1" w:rsidRPr="2AB3CB14">
        <w:rPr>
          <w:rFonts w:ascii="Corbel" w:hAnsi="Corbel"/>
          <w:sz w:val="24"/>
          <w:szCs w:val="24"/>
        </w:rPr>
        <w:t>circling the Internet d</w:t>
      </w:r>
      <w:r w:rsidR="0DFE2F64" w:rsidRPr="2AB3CB14">
        <w:rPr>
          <w:rFonts w:ascii="Corbel" w:hAnsi="Corbel"/>
          <w:sz w:val="24"/>
          <w:szCs w:val="24"/>
        </w:rPr>
        <w:t>uring the COVID-19 pandemic.</w:t>
      </w:r>
      <w:r w:rsidR="006806C3" w:rsidRPr="2AB3CB14">
        <w:rPr>
          <w:rFonts w:ascii="Corbel" w:hAnsi="Corbel"/>
          <w:sz w:val="24"/>
          <w:szCs w:val="24"/>
        </w:rPr>
        <w:t xml:space="preserve"> </w:t>
      </w:r>
      <w:r w:rsidR="00146683" w:rsidRPr="2AB3CB14">
        <w:rPr>
          <w:rFonts w:ascii="Corbel" w:hAnsi="Corbel"/>
          <w:sz w:val="24"/>
          <w:szCs w:val="24"/>
        </w:rPr>
        <w:t>Partner up with another classmate and</w:t>
      </w:r>
      <w:r w:rsidR="006C7B17" w:rsidRPr="2AB3CB14">
        <w:rPr>
          <w:rFonts w:ascii="Corbel" w:hAnsi="Corbel"/>
          <w:sz w:val="24"/>
          <w:szCs w:val="24"/>
        </w:rPr>
        <w:t xml:space="preserve"> discuss</w:t>
      </w:r>
      <w:r w:rsidR="3C26284C" w:rsidRPr="2AB3CB14">
        <w:rPr>
          <w:rFonts w:ascii="Corbel" w:hAnsi="Corbel"/>
          <w:sz w:val="24"/>
          <w:szCs w:val="24"/>
        </w:rPr>
        <w:t xml:space="preserve"> </w:t>
      </w:r>
      <w:r w:rsidR="007E1EAF" w:rsidRPr="2AB3CB14">
        <w:rPr>
          <w:rFonts w:ascii="Corbel" w:hAnsi="Corbel"/>
          <w:sz w:val="24"/>
          <w:szCs w:val="24"/>
        </w:rPr>
        <w:t>any</w:t>
      </w:r>
      <w:r w:rsidR="3C26284C" w:rsidRPr="2AB3CB14">
        <w:rPr>
          <w:rFonts w:ascii="Corbel" w:hAnsi="Corbel"/>
          <w:sz w:val="24"/>
          <w:szCs w:val="24"/>
        </w:rPr>
        <w:t xml:space="preserve"> myths</w:t>
      </w:r>
      <w:r w:rsidR="007E1EAF" w:rsidRPr="2AB3CB14">
        <w:rPr>
          <w:rFonts w:ascii="Corbel" w:hAnsi="Corbel"/>
          <w:sz w:val="24"/>
          <w:szCs w:val="24"/>
        </w:rPr>
        <w:t xml:space="preserve"> you heard </w:t>
      </w:r>
      <w:r w:rsidR="0084513C" w:rsidRPr="2AB3CB14">
        <w:rPr>
          <w:rFonts w:ascii="Corbel" w:hAnsi="Corbel"/>
          <w:sz w:val="24"/>
          <w:szCs w:val="24"/>
        </w:rPr>
        <w:t>during the pandemic</w:t>
      </w:r>
      <w:r w:rsidR="3C26284C" w:rsidRPr="2AB3CB14">
        <w:rPr>
          <w:rFonts w:ascii="Corbel" w:hAnsi="Corbel"/>
          <w:sz w:val="24"/>
          <w:szCs w:val="24"/>
        </w:rPr>
        <w:t xml:space="preserve">? </w:t>
      </w:r>
      <w:r w:rsidR="006806C3" w:rsidRPr="2AB3CB14">
        <w:rPr>
          <w:rFonts w:ascii="Corbel" w:hAnsi="Corbel"/>
          <w:sz w:val="24"/>
          <w:szCs w:val="24"/>
        </w:rPr>
        <w:t xml:space="preserve">How </w:t>
      </w:r>
      <w:r w:rsidR="00FA7DAF" w:rsidRPr="2AB3CB14">
        <w:rPr>
          <w:rFonts w:ascii="Corbel" w:hAnsi="Corbel"/>
          <w:sz w:val="24"/>
          <w:szCs w:val="24"/>
        </w:rPr>
        <w:t xml:space="preserve">was </w:t>
      </w:r>
      <w:r w:rsidR="3AC74AAA" w:rsidRPr="2AB3CB14">
        <w:rPr>
          <w:rFonts w:ascii="Corbel" w:hAnsi="Corbel"/>
          <w:sz w:val="24"/>
          <w:szCs w:val="24"/>
        </w:rPr>
        <w:t>misinformation</w:t>
      </w:r>
      <w:r w:rsidR="006806C3" w:rsidRPr="2AB3CB14">
        <w:rPr>
          <w:rFonts w:ascii="Corbel" w:hAnsi="Corbel"/>
          <w:sz w:val="24"/>
          <w:szCs w:val="24"/>
        </w:rPr>
        <w:t xml:space="preserve"> exacerbated during the COVID-19 pandemic? How do educational levels and social characteristics impact </w:t>
      </w:r>
      <w:r w:rsidR="40385FF8" w:rsidRPr="2AB3CB14">
        <w:rPr>
          <w:rFonts w:ascii="Corbel" w:hAnsi="Corbel"/>
          <w:sz w:val="24"/>
          <w:szCs w:val="24"/>
        </w:rPr>
        <w:t xml:space="preserve">mistrust and </w:t>
      </w:r>
      <w:r w:rsidR="006806C3" w:rsidRPr="2AB3CB14">
        <w:rPr>
          <w:rFonts w:ascii="Corbel" w:hAnsi="Corbel"/>
          <w:sz w:val="24"/>
          <w:szCs w:val="24"/>
        </w:rPr>
        <w:t>perceptions of health and potential conspiracy theories?</w:t>
      </w:r>
      <w:r w:rsidR="00D425E3" w:rsidRPr="2AB3CB14">
        <w:rPr>
          <w:rFonts w:ascii="Corbel" w:hAnsi="Corbel"/>
          <w:sz w:val="24"/>
          <w:szCs w:val="24"/>
        </w:rPr>
        <w:t xml:space="preserve"> </w:t>
      </w:r>
    </w:p>
    <w:p w14:paraId="5E1B0D0D" w14:textId="77777777" w:rsidR="0099635D" w:rsidRPr="0099635D" w:rsidRDefault="0099635D" w:rsidP="4871BB13">
      <w:pPr>
        <w:pStyle w:val="ListParagraph"/>
        <w:rPr>
          <w:rFonts w:ascii="Corbel" w:hAnsi="Corbel"/>
          <w:sz w:val="24"/>
          <w:szCs w:val="24"/>
        </w:rPr>
      </w:pPr>
    </w:p>
    <w:p w14:paraId="02BBA6C6" w14:textId="230C232F" w:rsidR="0099635D" w:rsidRDefault="0099635D" w:rsidP="4871BB13">
      <w:pPr>
        <w:pStyle w:val="ListParagraph"/>
        <w:numPr>
          <w:ilvl w:val="0"/>
          <w:numId w:val="13"/>
        </w:numPr>
        <w:spacing w:after="0"/>
        <w:jc w:val="both"/>
        <w:rPr>
          <w:rFonts w:ascii="Corbel" w:hAnsi="Corbel"/>
          <w:sz w:val="24"/>
          <w:szCs w:val="24"/>
        </w:rPr>
      </w:pPr>
      <w:r w:rsidRPr="4871BB13">
        <w:rPr>
          <w:rFonts w:ascii="Corbel" w:hAnsi="Corbel"/>
          <w:b/>
          <w:bCs/>
          <w:sz w:val="24"/>
          <w:szCs w:val="24"/>
        </w:rPr>
        <w:t>Global Health Framework</w:t>
      </w:r>
      <w:r w:rsidRPr="4871BB13">
        <w:rPr>
          <w:rFonts w:ascii="Corbel" w:hAnsi="Corbel"/>
          <w:sz w:val="24"/>
          <w:szCs w:val="24"/>
        </w:rPr>
        <w:t>: Review the</w:t>
      </w:r>
      <w:r w:rsidRPr="4871BB13">
        <w:rPr>
          <w:rFonts w:ascii="Corbel" w:hAnsi="Corbel"/>
          <w:color w:val="FF0000"/>
          <w:sz w:val="24"/>
          <w:szCs w:val="24"/>
        </w:rPr>
        <w:t xml:space="preserve"> </w:t>
      </w:r>
      <w:hyperlink r:id="rId26">
        <w:r w:rsidRPr="4871BB13">
          <w:rPr>
            <w:rStyle w:val="Hyperlink"/>
            <w:rFonts w:ascii="Corbel" w:hAnsi="Corbel"/>
            <w:sz w:val="24"/>
            <w:szCs w:val="24"/>
          </w:rPr>
          <w:t>CDC Global Health Strategic Framework</w:t>
        </w:r>
      </w:hyperlink>
      <w:r w:rsidRPr="4871BB13">
        <w:rPr>
          <w:rFonts w:ascii="Corbel" w:hAnsi="Corbel"/>
          <w:sz w:val="24"/>
          <w:szCs w:val="24"/>
        </w:rPr>
        <w:t xml:space="preserve">. </w:t>
      </w:r>
      <w:r w:rsidR="00710D82">
        <w:rPr>
          <w:rFonts w:ascii="Corbel" w:hAnsi="Corbel"/>
          <w:sz w:val="24"/>
          <w:szCs w:val="24"/>
        </w:rPr>
        <w:t>Familiarize yourself with the</w:t>
      </w:r>
      <w:r w:rsidRPr="4871BB13">
        <w:rPr>
          <w:rFonts w:ascii="Corbel" w:hAnsi="Corbel"/>
          <w:sz w:val="24"/>
          <w:szCs w:val="24"/>
        </w:rPr>
        <w:t xml:space="preserve"> four global goals and how the six core capabilities can impact and improve healthcare systems</w:t>
      </w:r>
      <w:r w:rsidR="3256B81D" w:rsidRPr="4871BB13">
        <w:rPr>
          <w:rFonts w:ascii="Corbel" w:hAnsi="Corbel"/>
          <w:sz w:val="24"/>
          <w:szCs w:val="24"/>
        </w:rPr>
        <w:t xml:space="preserve"> within the context of SDG#3 and the targets set by the UN.</w:t>
      </w:r>
      <w:r w:rsidR="00F303C4">
        <w:rPr>
          <w:rFonts w:ascii="Corbel" w:hAnsi="Corbel"/>
          <w:sz w:val="24"/>
          <w:szCs w:val="24"/>
        </w:rPr>
        <w:t xml:space="preserve"> </w:t>
      </w:r>
    </w:p>
    <w:p w14:paraId="50768FBF" w14:textId="77777777" w:rsidR="00796412" w:rsidRPr="00796412" w:rsidRDefault="00796412" w:rsidP="4871BB13">
      <w:pPr>
        <w:pStyle w:val="ListParagraph"/>
        <w:rPr>
          <w:rFonts w:ascii="Corbel" w:hAnsi="Corbel"/>
          <w:sz w:val="24"/>
          <w:szCs w:val="24"/>
        </w:rPr>
      </w:pPr>
    </w:p>
    <w:p w14:paraId="1C524F52" w14:textId="09C57E29" w:rsidR="00796412" w:rsidRPr="00CB0307" w:rsidRDefault="00796412" w:rsidP="4871BB13">
      <w:pPr>
        <w:pStyle w:val="ListParagraph"/>
        <w:numPr>
          <w:ilvl w:val="0"/>
          <w:numId w:val="13"/>
        </w:numPr>
        <w:spacing w:after="0"/>
        <w:jc w:val="both"/>
        <w:rPr>
          <w:rFonts w:ascii="Corbel" w:hAnsi="Corbel"/>
          <w:sz w:val="24"/>
          <w:szCs w:val="24"/>
        </w:rPr>
      </w:pPr>
      <w:r w:rsidRPr="2AB3CB14">
        <w:rPr>
          <w:rFonts w:ascii="Corbel" w:hAnsi="Corbel"/>
          <w:b/>
          <w:bCs/>
          <w:sz w:val="24"/>
          <w:szCs w:val="24"/>
        </w:rPr>
        <w:t>The Future of Healthcare</w:t>
      </w:r>
      <w:r w:rsidRPr="2AB3CB14">
        <w:rPr>
          <w:rFonts w:ascii="Corbel" w:hAnsi="Corbel"/>
          <w:sz w:val="24"/>
          <w:szCs w:val="24"/>
        </w:rPr>
        <w:t xml:space="preserve">: </w:t>
      </w:r>
      <w:r w:rsidR="386D00B0" w:rsidRPr="2AB3CB14">
        <w:rPr>
          <w:rFonts w:ascii="Corbel" w:hAnsi="Corbel"/>
          <w:sz w:val="24"/>
          <w:szCs w:val="24"/>
        </w:rPr>
        <w:t xml:space="preserve">Explore </w:t>
      </w:r>
      <w:r w:rsidR="00115666" w:rsidRPr="2AB3CB14">
        <w:rPr>
          <w:rFonts w:ascii="Corbel" w:hAnsi="Corbel"/>
          <w:sz w:val="24"/>
          <w:szCs w:val="24"/>
        </w:rPr>
        <w:t>th</w:t>
      </w:r>
      <w:r w:rsidR="00B671C6" w:rsidRPr="2AB3CB14">
        <w:rPr>
          <w:rFonts w:ascii="Corbel" w:hAnsi="Corbel"/>
          <w:sz w:val="24"/>
          <w:szCs w:val="24"/>
        </w:rPr>
        <w:t>e following a</w:t>
      </w:r>
      <w:r w:rsidR="00115666" w:rsidRPr="2AB3CB14">
        <w:rPr>
          <w:rFonts w:ascii="Corbel" w:hAnsi="Corbel"/>
          <w:sz w:val="24"/>
          <w:szCs w:val="24"/>
        </w:rPr>
        <w:t>rticle “</w:t>
      </w:r>
      <w:hyperlink r:id="rId27">
        <w:r w:rsidR="00115666" w:rsidRPr="2AB3CB14">
          <w:rPr>
            <w:rStyle w:val="Hyperlink"/>
            <w:rFonts w:ascii="Corbel" w:hAnsi="Corbel"/>
            <w:sz w:val="24"/>
            <w:szCs w:val="24"/>
          </w:rPr>
          <w:t>How These Health Systems Are Transforming Chronic Disease Care</w:t>
        </w:r>
      </w:hyperlink>
      <w:r w:rsidR="00C11C7C">
        <w:t xml:space="preserve">” </w:t>
      </w:r>
      <w:r w:rsidR="00C11C7C" w:rsidRPr="2AB3CB14">
        <w:rPr>
          <w:rFonts w:ascii="Corbel" w:hAnsi="Corbel"/>
          <w:sz w:val="24"/>
          <w:szCs w:val="24"/>
        </w:rPr>
        <w:t>highlighting several</w:t>
      </w:r>
      <w:r w:rsidRPr="2AB3CB14">
        <w:rPr>
          <w:rFonts w:ascii="Corbel" w:hAnsi="Corbel"/>
          <w:sz w:val="24"/>
          <w:szCs w:val="24"/>
        </w:rPr>
        <w:t xml:space="preserve"> health systems transform</w:t>
      </w:r>
      <w:r w:rsidR="00C11C7C" w:rsidRPr="2AB3CB14">
        <w:rPr>
          <w:rFonts w:ascii="Corbel" w:hAnsi="Corbel"/>
          <w:sz w:val="24"/>
          <w:szCs w:val="24"/>
        </w:rPr>
        <w:t xml:space="preserve">ing </w:t>
      </w:r>
      <w:r w:rsidRPr="2AB3CB14">
        <w:rPr>
          <w:rFonts w:ascii="Corbel" w:hAnsi="Corbel"/>
          <w:sz w:val="24"/>
          <w:szCs w:val="24"/>
        </w:rPr>
        <w:t>chronic disease care</w:t>
      </w:r>
      <w:r w:rsidR="00C11C7C" w:rsidRPr="2AB3CB14">
        <w:rPr>
          <w:rFonts w:ascii="Corbel" w:hAnsi="Corbel"/>
          <w:sz w:val="24"/>
          <w:szCs w:val="24"/>
        </w:rPr>
        <w:t xml:space="preserve"> for the better</w:t>
      </w:r>
      <w:r w:rsidRPr="2AB3CB14">
        <w:rPr>
          <w:rFonts w:ascii="Corbel" w:hAnsi="Corbel"/>
          <w:sz w:val="24"/>
          <w:szCs w:val="24"/>
        </w:rPr>
        <w:t xml:space="preserve">. </w:t>
      </w:r>
      <w:r w:rsidR="00776F4E" w:rsidRPr="2AB3CB14">
        <w:rPr>
          <w:rFonts w:ascii="Corbel" w:hAnsi="Corbel"/>
          <w:sz w:val="24"/>
          <w:szCs w:val="24"/>
        </w:rPr>
        <w:t xml:space="preserve">Additionally, </w:t>
      </w:r>
      <w:r w:rsidRPr="2AB3CB14">
        <w:rPr>
          <w:rFonts w:ascii="Corbel" w:hAnsi="Corbel"/>
          <w:sz w:val="24"/>
          <w:szCs w:val="24"/>
        </w:rPr>
        <w:t xml:space="preserve">read about </w:t>
      </w:r>
      <w:r w:rsidR="00115666" w:rsidRPr="2AB3CB14">
        <w:rPr>
          <w:rFonts w:ascii="Corbel" w:hAnsi="Corbel"/>
          <w:sz w:val="24"/>
          <w:szCs w:val="24"/>
        </w:rPr>
        <w:t>online care models</w:t>
      </w:r>
      <w:r w:rsidRPr="2AB3CB14">
        <w:rPr>
          <w:rFonts w:ascii="Corbel" w:hAnsi="Corbel"/>
          <w:sz w:val="24"/>
          <w:szCs w:val="24"/>
        </w:rPr>
        <w:t xml:space="preserve"> </w:t>
      </w:r>
      <w:r w:rsidR="00115666" w:rsidRPr="2AB3CB14">
        <w:rPr>
          <w:rFonts w:ascii="Corbel" w:hAnsi="Corbel"/>
          <w:sz w:val="24"/>
          <w:szCs w:val="24"/>
        </w:rPr>
        <w:t>in “</w:t>
      </w:r>
      <w:hyperlink r:id="rId28">
        <w:r w:rsidR="00115666" w:rsidRPr="2AB3CB14">
          <w:rPr>
            <w:rStyle w:val="Hyperlink"/>
            <w:rFonts w:ascii="Corbel" w:hAnsi="Corbel"/>
            <w:sz w:val="24"/>
            <w:szCs w:val="24"/>
          </w:rPr>
          <w:t>The Future of Healthcare</w:t>
        </w:r>
      </w:hyperlink>
      <w:r w:rsidR="00AE67EB">
        <w:t>.</w:t>
      </w:r>
      <w:r w:rsidR="00115666" w:rsidRPr="2AB3CB14">
        <w:rPr>
          <w:rFonts w:ascii="Corbel" w:hAnsi="Corbel"/>
          <w:sz w:val="24"/>
          <w:szCs w:val="24"/>
        </w:rPr>
        <w:t xml:space="preserve">” </w:t>
      </w:r>
      <w:r w:rsidR="00AE67EB" w:rsidRPr="2AB3CB14">
        <w:rPr>
          <w:rFonts w:ascii="Corbel" w:hAnsi="Corbel"/>
          <w:sz w:val="24"/>
          <w:szCs w:val="24"/>
        </w:rPr>
        <w:t>Using the provide</w:t>
      </w:r>
      <w:r w:rsidR="00203411" w:rsidRPr="2AB3CB14">
        <w:rPr>
          <w:rFonts w:ascii="Corbel" w:hAnsi="Corbel"/>
          <w:sz w:val="24"/>
          <w:szCs w:val="24"/>
        </w:rPr>
        <w:t>d</w:t>
      </w:r>
      <w:r w:rsidR="00AE67EB" w:rsidRPr="2AB3CB14">
        <w:rPr>
          <w:rFonts w:ascii="Corbel" w:hAnsi="Corbel"/>
          <w:sz w:val="24"/>
          <w:szCs w:val="24"/>
        </w:rPr>
        <w:t xml:space="preserve"> note</w:t>
      </w:r>
      <w:r w:rsidR="00F158A6" w:rsidRPr="2AB3CB14">
        <w:rPr>
          <w:rFonts w:ascii="Corbel" w:hAnsi="Corbel"/>
          <w:sz w:val="24"/>
          <w:szCs w:val="24"/>
        </w:rPr>
        <w:t>s</w:t>
      </w:r>
      <w:r w:rsidR="00AE67EB" w:rsidRPr="2AB3CB14">
        <w:rPr>
          <w:rFonts w:ascii="Corbel" w:hAnsi="Corbel"/>
          <w:sz w:val="24"/>
          <w:szCs w:val="24"/>
        </w:rPr>
        <w:t xml:space="preserve"> sheet, identify 1-2 </w:t>
      </w:r>
      <w:r w:rsidR="00E95751" w:rsidRPr="2AB3CB14">
        <w:rPr>
          <w:rFonts w:ascii="Corbel" w:hAnsi="Corbel"/>
          <w:sz w:val="24"/>
          <w:szCs w:val="24"/>
        </w:rPr>
        <w:t>systems or innovative ways to deliver care in the future and highlight the pros and cons</w:t>
      </w:r>
      <w:r w:rsidR="00C627A1" w:rsidRPr="2AB3CB14">
        <w:rPr>
          <w:rFonts w:ascii="Corbel" w:hAnsi="Corbel"/>
          <w:sz w:val="24"/>
          <w:szCs w:val="24"/>
        </w:rPr>
        <w:t xml:space="preserve"> of each system</w:t>
      </w:r>
      <w:r w:rsidR="00E95751" w:rsidRPr="2AB3CB14">
        <w:rPr>
          <w:rFonts w:ascii="Corbel" w:hAnsi="Corbel"/>
          <w:sz w:val="24"/>
          <w:szCs w:val="24"/>
        </w:rPr>
        <w:t xml:space="preserve"> </w:t>
      </w:r>
      <w:r w:rsidR="00CF5529" w:rsidRPr="2AB3CB14">
        <w:rPr>
          <w:rFonts w:ascii="Corbel" w:hAnsi="Corbel"/>
          <w:sz w:val="24"/>
          <w:szCs w:val="24"/>
        </w:rPr>
        <w:t xml:space="preserve">in relation to </w:t>
      </w:r>
      <w:r w:rsidR="00F158A6" w:rsidRPr="2AB3CB14">
        <w:rPr>
          <w:rFonts w:ascii="Corbel" w:hAnsi="Corbel"/>
          <w:sz w:val="24"/>
          <w:szCs w:val="24"/>
        </w:rPr>
        <w:t xml:space="preserve">achieving UN SDG #3. </w:t>
      </w:r>
    </w:p>
    <w:p w14:paraId="0BCCCC5F" w14:textId="77777777" w:rsidR="00F9760C" w:rsidRPr="00F9760C" w:rsidRDefault="00F9760C" w:rsidP="4871BB13">
      <w:pPr>
        <w:spacing w:after="0"/>
        <w:jc w:val="both"/>
        <w:rPr>
          <w:rFonts w:ascii="Corbel" w:hAnsi="Corbel"/>
          <w:sz w:val="24"/>
          <w:szCs w:val="24"/>
        </w:rPr>
      </w:pPr>
    </w:p>
    <w:p w14:paraId="34E72D8A" w14:textId="152E965A" w:rsidR="00A06A35" w:rsidRPr="00796412" w:rsidRDefault="00A06A35" w:rsidP="4871BB13">
      <w:pPr>
        <w:pStyle w:val="ListParagraph"/>
        <w:numPr>
          <w:ilvl w:val="0"/>
          <w:numId w:val="13"/>
        </w:numPr>
        <w:spacing w:after="0"/>
        <w:jc w:val="both"/>
        <w:rPr>
          <w:rFonts w:ascii="Corbel" w:hAnsi="Corbel"/>
          <w:sz w:val="24"/>
          <w:szCs w:val="24"/>
        </w:rPr>
      </w:pPr>
      <w:r w:rsidRPr="4871BB13">
        <w:rPr>
          <w:rFonts w:ascii="Corbel" w:hAnsi="Corbel"/>
          <w:b/>
          <w:bCs/>
          <w:sz w:val="24"/>
          <w:szCs w:val="24"/>
        </w:rPr>
        <w:t>Apply</w:t>
      </w:r>
      <w:r w:rsidRPr="4871BB13">
        <w:rPr>
          <w:rFonts w:ascii="Corbel" w:hAnsi="Corbel"/>
          <w:sz w:val="24"/>
          <w:szCs w:val="24"/>
        </w:rPr>
        <w:t xml:space="preserve"> what you have learned about the </w:t>
      </w:r>
      <w:r w:rsidRPr="4871BB13">
        <w:rPr>
          <w:rFonts w:ascii="Corbel" w:hAnsi="Corbel"/>
          <w:b/>
          <w:bCs/>
          <w:sz w:val="24"/>
          <w:szCs w:val="24"/>
        </w:rPr>
        <w:t>UN SDG #3</w:t>
      </w:r>
      <w:r w:rsidRPr="4871BB13">
        <w:rPr>
          <w:rFonts w:ascii="Corbel" w:hAnsi="Corbel"/>
          <w:sz w:val="24"/>
          <w:szCs w:val="24"/>
        </w:rPr>
        <w:t xml:space="preserve"> by completing one of the summative assessments identified by your teacher</w:t>
      </w:r>
      <w:r w:rsidR="00796412" w:rsidRPr="4871BB13">
        <w:rPr>
          <w:rFonts w:ascii="Corbel" w:hAnsi="Corbel"/>
          <w:sz w:val="24"/>
          <w:szCs w:val="24"/>
        </w:rPr>
        <w:t>.</w:t>
      </w:r>
    </w:p>
    <w:p w14:paraId="6F4D3726" w14:textId="74380901" w:rsidR="008947D1" w:rsidRPr="008947D1" w:rsidRDefault="008947D1" w:rsidP="4871BB13">
      <w:pPr>
        <w:pStyle w:val="ListParagraph"/>
        <w:rPr>
          <w:rFonts w:ascii="Corbel" w:hAnsi="Corbel"/>
          <w:sz w:val="24"/>
          <w:szCs w:val="24"/>
        </w:rPr>
      </w:pPr>
    </w:p>
    <w:p w14:paraId="2022BA2E" w14:textId="77777777" w:rsidR="008947D1" w:rsidRDefault="008947D1" w:rsidP="008947D1">
      <w:pPr>
        <w:spacing w:after="0"/>
        <w:jc w:val="both"/>
        <w:rPr>
          <w:rFonts w:ascii="Corbel" w:hAnsi="Corbel"/>
          <w:sz w:val="24"/>
          <w:szCs w:val="24"/>
        </w:rPr>
      </w:pPr>
    </w:p>
    <w:p w14:paraId="604C0125" w14:textId="77777777" w:rsidR="008947D1" w:rsidRDefault="008947D1" w:rsidP="008947D1">
      <w:pPr>
        <w:spacing w:after="0"/>
        <w:jc w:val="both"/>
        <w:rPr>
          <w:rFonts w:ascii="Corbel" w:hAnsi="Corbel"/>
          <w:sz w:val="24"/>
          <w:szCs w:val="24"/>
        </w:rPr>
      </w:pPr>
    </w:p>
    <w:p w14:paraId="2835DBE4" w14:textId="77777777" w:rsidR="008947D1" w:rsidRPr="008947D1" w:rsidRDefault="008947D1" w:rsidP="008947D1">
      <w:pPr>
        <w:spacing w:after="0"/>
        <w:jc w:val="both"/>
        <w:rPr>
          <w:rFonts w:ascii="Corbel" w:hAnsi="Corbel"/>
          <w:sz w:val="24"/>
          <w:szCs w:val="24"/>
        </w:rPr>
      </w:pPr>
    </w:p>
    <w:p w14:paraId="367C6604" w14:textId="478CAEBF" w:rsidR="00BC15F9" w:rsidRDefault="00BC15F9">
      <w:pPr>
        <w:rPr>
          <w:rFonts w:ascii="Corbel" w:hAnsi="Corbel"/>
          <w:sz w:val="24"/>
          <w:szCs w:val="24"/>
        </w:rPr>
      </w:pPr>
      <w:r>
        <w:rPr>
          <w:rFonts w:ascii="Corbel" w:hAnsi="Corbel"/>
          <w:sz w:val="24"/>
          <w:szCs w:val="24"/>
        </w:rPr>
        <w:br w:type="page"/>
      </w:r>
    </w:p>
    <w:p w14:paraId="7B189E83" w14:textId="77777777" w:rsidR="00ED0FC3" w:rsidRPr="00E1143A" w:rsidRDefault="00ED0FC3" w:rsidP="00ED0FC3">
      <w:pPr>
        <w:pStyle w:val="ListParagraph"/>
        <w:spacing w:after="0"/>
        <w:jc w:val="both"/>
        <w:rPr>
          <w:rFonts w:ascii="Corbel" w:hAnsi="Corbel"/>
          <w:sz w:val="24"/>
          <w:szCs w:val="24"/>
        </w:rPr>
      </w:pPr>
    </w:p>
    <w:tbl>
      <w:tblPr>
        <w:tblpPr w:leftFromText="180" w:rightFromText="180" w:vertAnchor="text" w:horzAnchor="margin" w:tblpY="-17"/>
        <w:tblW w:w="107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84"/>
      </w:tblGrid>
      <w:tr w:rsidR="00F624E7" w:rsidRPr="00C316B1" w14:paraId="01B4334D" w14:textId="77777777" w:rsidTr="4871BB13">
        <w:trPr>
          <w:trHeight w:val="300"/>
        </w:trPr>
        <w:tc>
          <w:tcPr>
            <w:tcW w:w="10784" w:type="dxa"/>
            <w:tcBorders>
              <w:top w:val="single" w:sz="6" w:space="0" w:color="auto"/>
              <w:left w:val="single" w:sz="6" w:space="0" w:color="auto"/>
              <w:bottom w:val="single" w:sz="6" w:space="0" w:color="auto"/>
              <w:right w:val="single" w:sz="6" w:space="0" w:color="auto"/>
            </w:tcBorders>
            <w:hideMark/>
          </w:tcPr>
          <w:p w14:paraId="1565E94F" w14:textId="77777777" w:rsidR="00F624E7" w:rsidRPr="00C316B1" w:rsidRDefault="00F624E7">
            <w:pPr>
              <w:spacing w:after="0" w:line="240" w:lineRule="auto"/>
              <w:jc w:val="center"/>
              <w:textAlignment w:val="baseline"/>
              <w:rPr>
                <w:rFonts w:ascii="Corbel" w:eastAsia="Corbel" w:hAnsi="Corbel" w:cs="Corbel"/>
                <w:kern w:val="0"/>
                <w:sz w:val="18"/>
                <w:szCs w:val="18"/>
                <w14:ligatures w14:val="none"/>
              </w:rPr>
            </w:pPr>
            <w:r w:rsidRPr="006D0018">
              <w:rPr>
                <w:rFonts w:ascii="Corbel" w:eastAsia="Corbel" w:hAnsi="Corbel" w:cs="Corbel"/>
                <w:b/>
                <w:color w:val="3A7C22" w:themeColor="accent6" w:themeShade="BF"/>
                <w:kern w:val="0"/>
                <w:sz w:val="32"/>
                <w:szCs w:val="32"/>
                <w14:ligatures w14:val="none"/>
              </w:rPr>
              <w:t>Teacher Preparation Notes</w:t>
            </w:r>
            <w:r w:rsidRPr="006D0018">
              <w:rPr>
                <w:rFonts w:ascii="Corbel" w:eastAsia="Corbel" w:hAnsi="Corbel" w:cs="Corbel"/>
                <w:color w:val="3A7C22" w:themeColor="accent6" w:themeShade="BF"/>
                <w:kern w:val="0"/>
                <w:sz w:val="32"/>
                <w:szCs w:val="32"/>
                <w14:ligatures w14:val="none"/>
              </w:rPr>
              <w:t> </w:t>
            </w:r>
          </w:p>
        </w:tc>
      </w:tr>
      <w:tr w:rsidR="00F624E7" w:rsidRPr="00C316B1" w14:paraId="7C1953B6" w14:textId="77777777" w:rsidTr="4871BB13">
        <w:trPr>
          <w:trHeight w:val="300"/>
        </w:trPr>
        <w:tc>
          <w:tcPr>
            <w:tcW w:w="10784" w:type="dxa"/>
            <w:tcBorders>
              <w:top w:val="single" w:sz="6" w:space="0" w:color="auto"/>
              <w:left w:val="single" w:sz="6" w:space="0" w:color="auto"/>
              <w:bottom w:val="single" w:sz="6" w:space="0" w:color="auto"/>
              <w:right w:val="single" w:sz="6" w:space="0" w:color="auto"/>
            </w:tcBorders>
            <w:hideMark/>
          </w:tcPr>
          <w:p w14:paraId="7920BBE7" w14:textId="77777777" w:rsidR="00F624E7" w:rsidRPr="0026759F" w:rsidRDefault="00F624E7">
            <w:pPr>
              <w:spacing w:after="0" w:line="240" w:lineRule="auto"/>
              <w:ind w:right="135"/>
              <w:jc w:val="both"/>
              <w:textAlignment w:val="baseline"/>
              <w:rPr>
                <w:rFonts w:ascii="Corbel" w:eastAsia="Corbel" w:hAnsi="Corbel" w:cs="Corbel"/>
                <w:color w:val="0F9ED5" w:themeColor="accent4"/>
                <w:kern w:val="0"/>
                <w:sz w:val="24"/>
                <w:szCs w:val="24"/>
                <w14:ligatures w14:val="none"/>
              </w:rPr>
            </w:pPr>
            <w:r w:rsidRPr="00F624E7">
              <w:rPr>
                <w:rFonts w:ascii="Corbel" w:eastAsia="Corbel" w:hAnsi="Corbel" w:cs="Corbel"/>
                <w:b/>
                <w:color w:val="388600"/>
                <w:kern w:val="0"/>
                <w:sz w:val="26"/>
                <w:szCs w:val="26"/>
                <w14:ligatures w14:val="none"/>
              </w:rPr>
              <w:t>Pacing and Strategy</w:t>
            </w:r>
            <w:r w:rsidRPr="00E60881">
              <w:rPr>
                <w:rFonts w:ascii="Corbel" w:eastAsia="Corbel" w:hAnsi="Corbel" w:cs="Corbel"/>
                <w:kern w:val="0"/>
                <w14:ligatures w14:val="none"/>
              </w:rPr>
              <w:t xml:space="preserve">: </w:t>
            </w:r>
            <w:r w:rsidRPr="29BC25A1">
              <w:rPr>
                <w:rFonts w:ascii="Corbel" w:eastAsia="Corbel" w:hAnsi="Corbel" w:cs="Corbel"/>
                <w:color w:val="000000"/>
                <w:kern w:val="0"/>
                <w:sz w:val="24"/>
                <w:szCs w:val="24"/>
                <w14:ligatures w14:val="none"/>
              </w:rPr>
              <w:t xml:space="preserve">The following outline provides a guide for teaching this lesson including approximate times </w:t>
            </w:r>
            <w:r w:rsidRPr="29BC25A1">
              <w:rPr>
                <w:rFonts w:ascii="Corbel" w:eastAsia="Corbel" w:hAnsi="Corbel" w:cs="Corbel"/>
                <w:i/>
                <w:color w:val="000000"/>
                <w:kern w:val="0"/>
                <w:sz w:val="24"/>
                <w:szCs w:val="24"/>
                <w14:ligatures w14:val="none"/>
              </w:rPr>
              <w:t>(may vary)</w:t>
            </w:r>
            <w:r w:rsidRPr="29BC25A1">
              <w:rPr>
                <w:rFonts w:ascii="Corbel" w:eastAsia="Corbel" w:hAnsi="Corbel" w:cs="Corbel"/>
                <w:color w:val="000000"/>
                <w:kern w:val="0"/>
                <w:sz w:val="24"/>
                <w:szCs w:val="24"/>
                <w14:ligatures w14:val="none"/>
              </w:rPr>
              <w:t>, teaching strategies, suggested information for teacher created slides, and options for additional enrichment activities/summative assessments can be found at the end of the modules. This curriculum model was designed with teaching and learning strategies that could be adapted for in-person or virtual learning. </w:t>
            </w:r>
          </w:p>
          <w:p w14:paraId="77D59031" w14:textId="77777777" w:rsidR="00F624E7" w:rsidRPr="00F624E7" w:rsidRDefault="00F624E7">
            <w:pPr>
              <w:spacing w:after="0" w:line="240" w:lineRule="auto"/>
              <w:ind w:right="135"/>
              <w:jc w:val="both"/>
              <w:textAlignment w:val="baseline"/>
              <w:rPr>
                <w:rFonts w:ascii="Corbel" w:eastAsia="Corbel" w:hAnsi="Corbel" w:cs="Corbel"/>
                <w:color w:val="388600"/>
                <w:kern w:val="0"/>
                <w:sz w:val="24"/>
                <w:szCs w:val="24"/>
                <w14:ligatures w14:val="none"/>
              </w:rPr>
            </w:pPr>
          </w:p>
          <w:p w14:paraId="5709A1B5" w14:textId="6613A984" w:rsidR="00F624E7" w:rsidRPr="00AD28EE" w:rsidRDefault="4EA0F6DD">
            <w:pPr>
              <w:spacing w:after="0" w:line="240" w:lineRule="auto"/>
              <w:ind w:right="135"/>
              <w:jc w:val="both"/>
              <w:textAlignment w:val="baseline"/>
              <w:rPr>
                <w:rFonts w:ascii="Corbel" w:eastAsia="Corbel" w:hAnsi="Corbel" w:cs="Corbel"/>
                <w:color w:val="0F9ED5" w:themeColor="accent4"/>
                <w:kern w:val="0"/>
                <w14:ligatures w14:val="none"/>
              </w:rPr>
            </w:pPr>
            <w:r w:rsidRPr="4871BB13">
              <w:rPr>
                <w:rFonts w:ascii="Corbel" w:eastAsia="Corbel" w:hAnsi="Corbel" w:cs="Corbel"/>
                <w:b/>
                <w:bCs/>
                <w:color w:val="388600"/>
                <w:kern w:val="0"/>
                <w:sz w:val="26"/>
                <w:szCs w:val="26"/>
                <w14:ligatures w14:val="none"/>
              </w:rPr>
              <w:t>Lesson Timing</w:t>
            </w:r>
            <w:r w:rsidRPr="00F624E7">
              <w:rPr>
                <w:rFonts w:ascii="Corbel" w:eastAsia="Corbel" w:hAnsi="Corbel" w:cs="Corbel"/>
                <w:color w:val="388600"/>
                <w:kern w:val="0"/>
                <w:sz w:val="24"/>
                <w:szCs w:val="24"/>
                <w14:ligatures w14:val="none"/>
              </w:rPr>
              <w:t xml:space="preserve">: </w:t>
            </w:r>
            <w:r w:rsidR="0A435E71" w:rsidRPr="00F624E7">
              <w:rPr>
                <w:rFonts w:ascii="Corbel" w:eastAsia="Corbel" w:hAnsi="Corbel" w:cs="Corbel"/>
                <w:color w:val="388600"/>
                <w:kern w:val="0"/>
                <w:sz w:val="24"/>
                <w:szCs w:val="24"/>
                <w14:ligatures w14:val="none"/>
              </w:rPr>
              <w:t>4</w:t>
            </w:r>
            <w:r w:rsidR="5F34AC96" w:rsidRPr="00F624E7">
              <w:rPr>
                <w:rFonts w:ascii="Corbel" w:eastAsia="Corbel" w:hAnsi="Corbel" w:cs="Corbel"/>
                <w:color w:val="388600"/>
                <w:kern w:val="0"/>
                <w:sz w:val="24"/>
                <w:szCs w:val="24"/>
                <w14:ligatures w14:val="none"/>
              </w:rPr>
              <w:t xml:space="preserve"> hours</w:t>
            </w:r>
            <w:r w:rsidR="5F34AC96" w:rsidRPr="4871BB13">
              <w:rPr>
                <w:rFonts w:ascii="Corbel" w:eastAsia="Corbel" w:hAnsi="Corbel" w:cs="Corbel"/>
                <w:sz w:val="24"/>
                <w:szCs w:val="24"/>
              </w:rPr>
              <w:t xml:space="preserve"> </w:t>
            </w:r>
            <w:r w:rsidRPr="4871BB13">
              <w:rPr>
                <w:rFonts w:ascii="Corbel" w:eastAsia="Corbel" w:hAnsi="Corbel" w:cs="Corbel"/>
                <w:i/>
                <w:iCs/>
                <w:color w:val="000000"/>
                <w:kern w:val="0"/>
                <w:sz w:val="24"/>
                <w:szCs w:val="24"/>
                <w14:ligatures w14:val="none"/>
              </w:rPr>
              <w:t>(approximate)</w:t>
            </w:r>
            <w:r w:rsidRPr="29BC25A1">
              <w:rPr>
                <w:rFonts w:ascii="Corbel" w:eastAsia="Corbel" w:hAnsi="Corbel" w:cs="Corbel"/>
                <w:color w:val="000000"/>
                <w:kern w:val="0"/>
                <w:sz w:val="24"/>
                <w:szCs w:val="24"/>
                <w14:ligatures w14:val="none"/>
              </w:rPr>
              <w:t> </w:t>
            </w:r>
          </w:p>
          <w:p w14:paraId="278D8AFA" w14:textId="77777777" w:rsidR="00F624E7" w:rsidRPr="00C316B1" w:rsidRDefault="00F624E7">
            <w:pPr>
              <w:spacing w:after="0" w:line="240" w:lineRule="auto"/>
              <w:textAlignment w:val="baseline"/>
              <w:rPr>
                <w:rFonts w:ascii="Corbel" w:eastAsia="Corbel" w:hAnsi="Corbel" w:cs="Corbel"/>
                <w:kern w:val="0"/>
                <w:sz w:val="18"/>
                <w:szCs w:val="18"/>
                <w14:ligatures w14:val="none"/>
              </w:rPr>
            </w:pPr>
          </w:p>
        </w:tc>
      </w:tr>
    </w:tbl>
    <w:p w14:paraId="3AE6DA07" w14:textId="77777777" w:rsidR="00D315A2" w:rsidRDefault="00D315A2" w:rsidP="00D315A2">
      <w:pPr>
        <w:spacing w:after="0" w:line="240" w:lineRule="auto"/>
        <w:textAlignment w:val="baseline"/>
        <w:rPr>
          <w:rFonts w:ascii="Corbel" w:eastAsia="Corbel" w:hAnsi="Corbel" w:cs="Corbel"/>
          <w:b/>
          <w:color w:val="377232"/>
          <w:kern w:val="0"/>
          <w:sz w:val="26"/>
          <w:szCs w:val="26"/>
          <w14:ligatures w14:val="none"/>
        </w:rPr>
      </w:pPr>
    </w:p>
    <w:p w14:paraId="454710F7" w14:textId="3A9E46F9" w:rsidR="00D315A2" w:rsidRPr="00C627A1" w:rsidRDefault="00D315A2" w:rsidP="1EE04959">
      <w:pPr>
        <w:spacing w:after="0" w:line="360" w:lineRule="auto"/>
        <w:ind w:left="90" w:hanging="90"/>
        <w:textAlignment w:val="baseline"/>
        <w:rPr>
          <w:rFonts w:ascii="Corbel" w:eastAsia="Corbel" w:hAnsi="Corbel" w:cs="Corbel"/>
          <w:b/>
          <w:bCs/>
          <w:color w:val="388600"/>
          <w:kern w:val="0"/>
          <w:sz w:val="26"/>
          <w:szCs w:val="26"/>
          <w14:ligatures w14:val="none"/>
        </w:rPr>
      </w:pPr>
      <w:r w:rsidRPr="00C627A1">
        <w:rPr>
          <w:rFonts w:ascii="Corbel" w:eastAsia="Corbel" w:hAnsi="Corbel" w:cs="Corbel"/>
          <w:b/>
          <w:bCs/>
          <w:color w:val="388600"/>
          <w:kern w:val="0"/>
          <w:sz w:val="26"/>
          <w:szCs w:val="26"/>
          <w14:ligatures w14:val="none"/>
        </w:rPr>
        <w:t>Standards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2"/>
        <w:gridCol w:w="8820"/>
      </w:tblGrid>
      <w:tr w:rsidR="00D315A2" w:rsidRPr="00C627A1" w14:paraId="25E04171" w14:textId="77777777" w:rsidTr="2AB3CB14">
        <w:trPr>
          <w:trHeight w:val="330"/>
        </w:trPr>
        <w:tc>
          <w:tcPr>
            <w:tcW w:w="1972" w:type="dxa"/>
            <w:tcBorders>
              <w:top w:val="single" w:sz="6" w:space="0" w:color="auto"/>
              <w:left w:val="single" w:sz="6" w:space="0" w:color="auto"/>
              <w:bottom w:val="single" w:sz="6" w:space="0" w:color="auto"/>
              <w:right w:val="single" w:sz="6" w:space="0" w:color="auto"/>
            </w:tcBorders>
            <w:vAlign w:val="center"/>
            <w:hideMark/>
          </w:tcPr>
          <w:p w14:paraId="5262A613" w14:textId="77777777" w:rsidR="00D315A2" w:rsidRPr="00C627A1" w:rsidRDefault="00D315A2" w:rsidP="1EE04959">
            <w:pPr>
              <w:spacing w:after="0" w:line="240" w:lineRule="auto"/>
              <w:jc w:val="center"/>
              <w:textAlignment w:val="baseline"/>
              <w:rPr>
                <w:rFonts w:ascii="Corbel" w:eastAsia="Corbel" w:hAnsi="Corbel" w:cs="Corbel"/>
                <w:color w:val="388600"/>
                <w:kern w:val="0"/>
                <w:sz w:val="24"/>
                <w:szCs w:val="24"/>
                <w14:ligatures w14:val="none"/>
              </w:rPr>
            </w:pPr>
            <w:r w:rsidRPr="00C627A1">
              <w:rPr>
                <w:rFonts w:ascii="Corbel" w:eastAsia="Corbel" w:hAnsi="Corbel" w:cs="Corbel"/>
                <w:b/>
                <w:bCs/>
                <w:color w:val="388600"/>
                <w:kern w:val="0"/>
                <w14:ligatures w14:val="none"/>
              </w:rPr>
              <w:t>Content</w:t>
            </w:r>
            <w:r w:rsidRPr="00C627A1">
              <w:rPr>
                <w:rFonts w:ascii="Corbel" w:eastAsia="Corbel" w:hAnsi="Corbel" w:cs="Corbel"/>
                <w:color w:val="388600"/>
                <w:kern w:val="0"/>
                <w14:ligatures w14:val="none"/>
              </w:rPr>
              <w:t> </w:t>
            </w:r>
          </w:p>
        </w:tc>
        <w:tc>
          <w:tcPr>
            <w:tcW w:w="8820" w:type="dxa"/>
            <w:tcBorders>
              <w:top w:val="single" w:sz="6" w:space="0" w:color="auto"/>
              <w:left w:val="single" w:sz="6" w:space="0" w:color="auto"/>
              <w:bottom w:val="single" w:sz="6" w:space="0" w:color="auto"/>
              <w:right w:val="single" w:sz="6" w:space="0" w:color="auto"/>
            </w:tcBorders>
            <w:vAlign w:val="center"/>
            <w:hideMark/>
          </w:tcPr>
          <w:p w14:paraId="2D8A18A5" w14:textId="77777777" w:rsidR="00D315A2" w:rsidRPr="00C627A1" w:rsidRDefault="00D315A2" w:rsidP="1EE04959">
            <w:pPr>
              <w:spacing w:after="0" w:line="240" w:lineRule="auto"/>
              <w:jc w:val="center"/>
              <w:textAlignment w:val="baseline"/>
              <w:rPr>
                <w:rFonts w:ascii="Corbel" w:eastAsia="Corbel" w:hAnsi="Corbel" w:cs="Corbel"/>
                <w:color w:val="388600"/>
                <w:kern w:val="0"/>
                <w:sz w:val="24"/>
                <w:szCs w:val="24"/>
                <w14:ligatures w14:val="none"/>
              </w:rPr>
            </w:pPr>
            <w:r w:rsidRPr="00C627A1">
              <w:rPr>
                <w:rFonts w:ascii="Corbel" w:eastAsia="Corbel" w:hAnsi="Corbel" w:cs="Corbel"/>
                <w:b/>
                <w:bCs/>
                <w:color w:val="388600"/>
                <w:kern w:val="0"/>
                <w14:ligatures w14:val="none"/>
              </w:rPr>
              <w:t>Standard</w:t>
            </w:r>
            <w:r w:rsidRPr="00C627A1">
              <w:rPr>
                <w:rFonts w:ascii="Corbel" w:eastAsia="Corbel" w:hAnsi="Corbel" w:cs="Corbel"/>
                <w:color w:val="388600"/>
                <w:kern w:val="0"/>
                <w14:ligatures w14:val="none"/>
              </w:rPr>
              <w:t> </w:t>
            </w:r>
          </w:p>
        </w:tc>
      </w:tr>
      <w:tr w:rsidR="00D315A2" w:rsidRPr="00C627A1" w14:paraId="02055977" w14:textId="77777777" w:rsidTr="2AB3CB14">
        <w:trPr>
          <w:trHeight w:val="1515"/>
        </w:trPr>
        <w:tc>
          <w:tcPr>
            <w:tcW w:w="1972" w:type="dxa"/>
            <w:tcBorders>
              <w:top w:val="single" w:sz="6" w:space="0" w:color="auto"/>
              <w:left w:val="single" w:sz="6" w:space="0" w:color="auto"/>
              <w:bottom w:val="single" w:sz="6" w:space="0" w:color="auto"/>
              <w:right w:val="single" w:sz="6" w:space="0" w:color="auto"/>
            </w:tcBorders>
            <w:hideMark/>
          </w:tcPr>
          <w:p w14:paraId="273B5B2D" w14:textId="77777777" w:rsidR="00D315A2" w:rsidRPr="00C627A1" w:rsidRDefault="00D315A2" w:rsidP="1EE04959">
            <w:pPr>
              <w:spacing w:after="0" w:line="240" w:lineRule="auto"/>
              <w:jc w:val="center"/>
              <w:textAlignment w:val="baseline"/>
              <w:rPr>
                <w:rFonts w:ascii="Corbel" w:eastAsia="Corbel" w:hAnsi="Corbel" w:cs="Corbel"/>
                <w:color w:val="000000"/>
                <w:kern w:val="0"/>
                <w:sz w:val="24"/>
                <w:szCs w:val="24"/>
                <w14:ligatures w14:val="none"/>
              </w:rPr>
            </w:pPr>
            <w:hyperlink r:id="rId29" w:tgtFrame="_blank" w:history="1">
              <w:r w:rsidRPr="00C627A1">
                <w:rPr>
                  <w:rFonts w:ascii="Corbel" w:eastAsia="Corbel" w:hAnsi="Corbel" w:cs="Corbel"/>
                  <w:color w:val="0000FF"/>
                  <w:kern w:val="0"/>
                  <w:u w:val="single"/>
                  <w14:ligatures w14:val="none"/>
                </w:rPr>
                <w:t>WA Social Studies</w:t>
              </w:r>
            </w:hyperlink>
          </w:p>
        </w:tc>
        <w:tc>
          <w:tcPr>
            <w:tcW w:w="8820" w:type="dxa"/>
            <w:tcBorders>
              <w:top w:val="single" w:sz="6" w:space="0" w:color="auto"/>
              <w:left w:val="single" w:sz="6" w:space="0" w:color="auto"/>
              <w:bottom w:val="single" w:sz="6" w:space="0" w:color="auto"/>
              <w:right w:val="single" w:sz="6" w:space="0" w:color="auto"/>
            </w:tcBorders>
            <w:hideMark/>
          </w:tcPr>
          <w:p w14:paraId="2B259FFF" w14:textId="77777777" w:rsidR="00D315A2" w:rsidRPr="00C627A1" w:rsidRDefault="00D315A2" w:rsidP="1EE04959">
            <w:pPr>
              <w:spacing w:after="0" w:line="240" w:lineRule="auto"/>
              <w:textAlignment w:val="baseline"/>
              <w:rPr>
                <w:rFonts w:ascii="Corbel" w:eastAsia="Corbel" w:hAnsi="Corbel" w:cs="Corbel"/>
                <w:color w:val="000000"/>
                <w:kern w:val="0"/>
                <w:sz w:val="24"/>
                <w:szCs w:val="24"/>
                <w14:ligatures w14:val="none"/>
              </w:rPr>
            </w:pPr>
            <w:r w:rsidRPr="2AB3CB14">
              <w:rPr>
                <w:rFonts w:ascii="Corbel" w:eastAsia="Corbel" w:hAnsi="Corbel" w:cs="Corbel"/>
                <w:b/>
                <w:bCs/>
                <w:kern w:val="0"/>
                <w:sz w:val="24"/>
                <w:szCs w:val="24"/>
                <w14:ligatures w14:val="none"/>
              </w:rPr>
              <w:t>SSS1.6-8.1</w:t>
            </w:r>
            <w:r w:rsidRPr="2AB3CB14">
              <w:rPr>
                <w:rFonts w:ascii="Corbel" w:eastAsia="Corbel" w:hAnsi="Corbel" w:cs="Corbel"/>
                <w:kern w:val="0"/>
                <w:sz w:val="24"/>
                <w:szCs w:val="24"/>
                <w14:ligatures w14:val="none"/>
              </w:rPr>
              <w:t>: Analyze positions and evidence supporting an issue or an event.</w:t>
            </w:r>
            <w:r w:rsidRPr="2AB3CB14">
              <w:rPr>
                <w:rFonts w:ascii="Arial" w:eastAsia="Corbel" w:hAnsi="Arial" w:cs="Arial"/>
                <w:kern w:val="0"/>
                <w:sz w:val="24"/>
                <w:szCs w:val="24"/>
                <w14:ligatures w14:val="none"/>
              </w:rPr>
              <w:t> </w:t>
            </w:r>
            <w:r w:rsidRPr="2AB3CB14">
              <w:rPr>
                <w:rFonts w:ascii="Corbel" w:eastAsia="Corbel" w:hAnsi="Corbel" w:cs="Corbel"/>
                <w:kern w:val="0"/>
                <w:sz w:val="24"/>
                <w:szCs w:val="24"/>
                <w14:ligatures w14:val="none"/>
              </w:rPr>
              <w:t> </w:t>
            </w:r>
          </w:p>
          <w:p w14:paraId="16FD61C1" w14:textId="7BDE0485" w:rsidR="00D315A2" w:rsidRPr="00C627A1" w:rsidRDefault="10DF562E" w:rsidP="1EE04959">
            <w:pPr>
              <w:spacing w:after="0" w:line="240" w:lineRule="auto"/>
              <w:textAlignment w:val="baseline"/>
            </w:pPr>
            <w:r w:rsidRPr="2AB3CB14">
              <w:rPr>
                <w:rFonts w:ascii="Corbel" w:eastAsia="Corbel" w:hAnsi="Corbel" w:cs="Corbel"/>
                <w:b/>
                <w:bCs/>
                <w:sz w:val="24"/>
                <w:szCs w:val="24"/>
              </w:rPr>
              <w:t>SSS1.9-12.5:</w:t>
            </w:r>
            <w:r w:rsidRPr="2AB3CB14">
              <w:rPr>
                <w:rFonts w:ascii="Corbel" w:eastAsia="Corbel" w:hAnsi="Corbel" w:cs="Corbel"/>
                <w:sz w:val="24"/>
                <w:szCs w:val="24"/>
              </w:rPr>
              <w:t xml:space="preserve"> Explain the challenge and opportunities of addressing problems </w:t>
            </w:r>
            <w:bookmarkStart w:id="0" w:name="_Int_lyjF4cYV"/>
            <w:r w:rsidRPr="2AB3CB14">
              <w:rPr>
                <w:rFonts w:ascii="Corbel" w:eastAsia="Corbel" w:hAnsi="Corbel" w:cs="Corbel"/>
                <w:sz w:val="24"/>
                <w:szCs w:val="24"/>
              </w:rPr>
              <w:t>over place and</w:t>
            </w:r>
            <w:bookmarkEnd w:id="0"/>
            <w:r w:rsidRPr="2AB3CB14">
              <w:rPr>
                <w:rFonts w:ascii="Corbel" w:eastAsia="Corbel" w:hAnsi="Corbel" w:cs="Corbel"/>
                <w:sz w:val="24"/>
                <w:szCs w:val="24"/>
              </w:rPr>
              <w:t xml:space="preserve"> time using disciplinary and interdisciplinary lenses.</w:t>
            </w:r>
          </w:p>
          <w:p w14:paraId="411A7E5F" w14:textId="190FDC09" w:rsidR="00D315A2" w:rsidRPr="00C627A1" w:rsidRDefault="614088E9" w:rsidP="1EE04959">
            <w:pPr>
              <w:spacing w:after="0" w:line="240" w:lineRule="auto"/>
              <w:textAlignment w:val="baseline"/>
            </w:pPr>
            <w:r w:rsidRPr="2AB3CB14">
              <w:rPr>
                <w:rFonts w:ascii="Corbel" w:eastAsia="Corbel" w:hAnsi="Corbel" w:cs="Corbel"/>
                <w:b/>
                <w:bCs/>
                <w:sz w:val="24"/>
                <w:szCs w:val="24"/>
              </w:rPr>
              <w:t xml:space="preserve">C4.11-12.4: </w:t>
            </w:r>
            <w:r w:rsidRPr="2AB3CB14">
              <w:rPr>
                <w:rFonts w:ascii="Corbel" w:eastAsia="Corbel" w:hAnsi="Corbel" w:cs="Corbel"/>
                <w:sz w:val="24"/>
                <w:szCs w:val="24"/>
              </w:rPr>
              <w:t>Evaluate citizens’ and institutions’ effectiveness in addressing social and political problems at the local, state, tribal, national, and/or international level.</w:t>
            </w:r>
          </w:p>
          <w:p w14:paraId="6878EC12" w14:textId="04D85A5F" w:rsidR="00D315A2" w:rsidRPr="00C627A1" w:rsidRDefault="15E8DD9B" w:rsidP="2AB3CB14">
            <w:pPr>
              <w:spacing w:after="0" w:line="240" w:lineRule="auto"/>
              <w:textAlignment w:val="baseline"/>
              <w:rPr>
                <w:rFonts w:ascii="Corbel" w:eastAsia="Corbel" w:hAnsi="Corbel" w:cs="Corbel"/>
                <w:kern w:val="0"/>
                <w:sz w:val="24"/>
                <w:szCs w:val="24"/>
                <w14:ligatures w14:val="none"/>
              </w:rPr>
            </w:pPr>
            <w:r w:rsidRPr="2AB3CB14">
              <w:rPr>
                <w:rFonts w:ascii="Corbel" w:eastAsia="Corbel" w:hAnsi="Corbel" w:cs="Corbel"/>
                <w:b/>
                <w:bCs/>
                <w:sz w:val="24"/>
                <w:szCs w:val="24"/>
              </w:rPr>
              <w:t>E2.11-12.7:</w:t>
            </w:r>
            <w:r w:rsidRPr="2AB3CB14">
              <w:rPr>
                <w:rFonts w:ascii="Corbel" w:eastAsia="Corbel" w:hAnsi="Corbel" w:cs="Corbel"/>
                <w:sz w:val="24"/>
                <w:szCs w:val="24"/>
              </w:rPr>
              <w:t xml:space="preserve"> Evaluate the relationship between the distribution of income and the allocation of resources in a variety of economies.</w:t>
            </w:r>
          </w:p>
        </w:tc>
      </w:tr>
      <w:tr w:rsidR="00D315A2" w:rsidRPr="00C627A1" w14:paraId="29DCA5C8" w14:textId="77777777" w:rsidTr="2AB3CB14">
        <w:trPr>
          <w:trHeight w:val="675"/>
        </w:trPr>
        <w:tc>
          <w:tcPr>
            <w:tcW w:w="1972" w:type="dxa"/>
            <w:tcBorders>
              <w:top w:val="single" w:sz="6" w:space="0" w:color="auto"/>
              <w:left w:val="single" w:sz="6" w:space="0" w:color="auto"/>
              <w:bottom w:val="single" w:sz="6" w:space="0" w:color="auto"/>
              <w:right w:val="single" w:sz="6" w:space="0" w:color="auto"/>
            </w:tcBorders>
            <w:hideMark/>
          </w:tcPr>
          <w:p w14:paraId="2245E56D" w14:textId="77777777" w:rsidR="00D315A2" w:rsidRPr="00C627A1" w:rsidRDefault="00D315A2" w:rsidP="1EE04959">
            <w:pPr>
              <w:spacing w:after="0" w:line="240" w:lineRule="auto"/>
              <w:jc w:val="center"/>
              <w:textAlignment w:val="baseline"/>
              <w:rPr>
                <w:rFonts w:ascii="Corbel" w:eastAsia="Corbel" w:hAnsi="Corbel" w:cs="Corbel"/>
                <w:color w:val="000000"/>
                <w:kern w:val="0"/>
                <w:sz w:val="24"/>
                <w:szCs w:val="24"/>
                <w14:ligatures w14:val="none"/>
              </w:rPr>
            </w:pPr>
            <w:hyperlink r:id="rId30" w:tgtFrame="_blank" w:history="1">
              <w:r w:rsidRPr="00C627A1">
                <w:rPr>
                  <w:rFonts w:ascii="Corbel" w:eastAsia="Corbel" w:hAnsi="Corbel" w:cs="Corbel"/>
                  <w:color w:val="0000FF"/>
                  <w:kern w:val="0"/>
                  <w:u w:val="single"/>
                  <w14:ligatures w14:val="none"/>
                </w:rPr>
                <w:t>Next Generation Science Standards</w:t>
              </w:r>
            </w:hyperlink>
          </w:p>
        </w:tc>
        <w:tc>
          <w:tcPr>
            <w:tcW w:w="8820" w:type="dxa"/>
            <w:tcBorders>
              <w:top w:val="single" w:sz="6" w:space="0" w:color="auto"/>
              <w:left w:val="single" w:sz="6" w:space="0" w:color="auto"/>
              <w:bottom w:val="single" w:sz="6" w:space="0" w:color="auto"/>
              <w:right w:val="single" w:sz="6" w:space="0" w:color="auto"/>
            </w:tcBorders>
            <w:hideMark/>
          </w:tcPr>
          <w:p w14:paraId="6E7F4D1B" w14:textId="77777777" w:rsidR="00D315A2" w:rsidRPr="00C627A1" w:rsidRDefault="00D315A2" w:rsidP="1EE04959">
            <w:pPr>
              <w:spacing w:after="0" w:line="240" w:lineRule="auto"/>
              <w:textAlignment w:val="baseline"/>
              <w:rPr>
                <w:rFonts w:ascii="Corbel" w:eastAsia="Corbel" w:hAnsi="Corbel" w:cs="Corbel"/>
                <w:color w:val="000000"/>
                <w:kern w:val="0"/>
                <w:sz w:val="24"/>
                <w:szCs w:val="24"/>
                <w14:ligatures w14:val="none"/>
              </w:rPr>
            </w:pPr>
            <w:r w:rsidRPr="2AB3CB14">
              <w:rPr>
                <w:rFonts w:ascii="Corbel" w:eastAsia="Corbel" w:hAnsi="Corbel" w:cs="Corbel"/>
                <w:b/>
                <w:bCs/>
                <w:color w:val="000000"/>
                <w:kern w:val="0"/>
                <w:sz w:val="24"/>
                <w:szCs w:val="24"/>
                <w14:ligatures w14:val="none"/>
              </w:rPr>
              <w:t>HS-PS4-4</w:t>
            </w:r>
            <w:r w:rsidRPr="2AB3CB14">
              <w:rPr>
                <w:rFonts w:ascii="Corbel" w:eastAsia="Corbel" w:hAnsi="Corbel" w:cs="Corbel"/>
                <w:color w:val="000000"/>
                <w:kern w:val="0"/>
                <w:sz w:val="24"/>
                <w:szCs w:val="24"/>
                <w14:ligatures w14:val="none"/>
              </w:rPr>
              <w:t>: Gather relevant information from multiple authoritative print and digital sources, using advanced searches effectively; assess the strengths and limitations of each source in terms of the specific task, purpose, and audience; integrate information into the text selectively to maintain the flow of ideas, avoiding plagiarism and overreliance on any one source and following a standard format for citation.  </w:t>
            </w:r>
          </w:p>
          <w:p w14:paraId="2615B565" w14:textId="1FA84747" w:rsidR="00D315A2" w:rsidRPr="00C627A1" w:rsidRDefault="00D315A2" w:rsidP="1EE04959">
            <w:pPr>
              <w:spacing w:after="0" w:line="240" w:lineRule="auto"/>
              <w:textAlignment w:val="baseline"/>
              <w:rPr>
                <w:rFonts w:ascii="Corbel" w:eastAsia="Corbel" w:hAnsi="Corbel" w:cs="Corbel"/>
                <w:color w:val="000000"/>
                <w:kern w:val="0"/>
                <w:sz w:val="24"/>
                <w:szCs w:val="24"/>
                <w14:ligatures w14:val="none"/>
              </w:rPr>
            </w:pPr>
            <w:r w:rsidRPr="2AB3CB14">
              <w:rPr>
                <w:rFonts w:ascii="Corbel" w:eastAsia="Corbel" w:hAnsi="Corbel" w:cs="Corbel"/>
                <w:color w:val="000000"/>
                <w:kern w:val="0"/>
                <w:sz w:val="24"/>
                <w:szCs w:val="24"/>
                <w14:ligatures w14:val="none"/>
              </w:rPr>
              <w:t> </w:t>
            </w:r>
            <w:r w:rsidRPr="2AB3CB14">
              <w:rPr>
                <w:rFonts w:ascii="Corbel" w:eastAsia="Corbel" w:hAnsi="Corbel" w:cs="Corbel"/>
                <w:b/>
                <w:bCs/>
                <w:color w:val="000000"/>
                <w:kern w:val="0"/>
                <w:sz w:val="24"/>
                <w:szCs w:val="24"/>
                <w14:ligatures w14:val="none"/>
              </w:rPr>
              <w:t>HS-ESS3-1</w:t>
            </w:r>
            <w:r w:rsidRPr="2AB3CB14">
              <w:rPr>
                <w:rFonts w:ascii="Corbel" w:eastAsia="Corbel" w:hAnsi="Corbel" w:cs="Corbel"/>
                <w:color w:val="000000"/>
                <w:kern w:val="0"/>
                <w:sz w:val="24"/>
                <w:szCs w:val="24"/>
                <w14:ligatures w14:val="none"/>
              </w:rPr>
              <w:t>: Cause and Effect: Empirical evidence is required to differentiate between cause and correlation and make claims about specific causes and effects.  </w:t>
            </w:r>
          </w:p>
        </w:tc>
      </w:tr>
      <w:tr w:rsidR="00D315A2" w:rsidRPr="00AD28EE" w14:paraId="0B561991" w14:textId="77777777" w:rsidTr="2AB3CB14">
        <w:trPr>
          <w:trHeight w:val="675"/>
        </w:trPr>
        <w:tc>
          <w:tcPr>
            <w:tcW w:w="1972" w:type="dxa"/>
            <w:tcBorders>
              <w:top w:val="single" w:sz="6" w:space="0" w:color="auto"/>
              <w:left w:val="single" w:sz="6" w:space="0" w:color="auto"/>
              <w:bottom w:val="single" w:sz="6" w:space="0" w:color="auto"/>
              <w:right w:val="single" w:sz="6" w:space="0" w:color="auto"/>
            </w:tcBorders>
            <w:hideMark/>
          </w:tcPr>
          <w:p w14:paraId="10D0A514" w14:textId="77777777" w:rsidR="00D315A2" w:rsidRPr="00C627A1" w:rsidRDefault="00D315A2" w:rsidP="1EE04959">
            <w:pPr>
              <w:spacing w:after="0" w:line="240" w:lineRule="auto"/>
              <w:jc w:val="center"/>
              <w:textAlignment w:val="baseline"/>
              <w:rPr>
                <w:rFonts w:ascii="Corbel" w:eastAsia="Corbel" w:hAnsi="Corbel" w:cs="Corbel"/>
                <w:color w:val="000000"/>
                <w:kern w:val="0"/>
                <w:sz w:val="24"/>
                <w:szCs w:val="24"/>
                <w14:ligatures w14:val="none"/>
              </w:rPr>
            </w:pPr>
            <w:hyperlink r:id="rId31" w:tgtFrame="_blank" w:history="1">
              <w:r w:rsidRPr="00C627A1">
                <w:rPr>
                  <w:rFonts w:ascii="Corbel" w:eastAsia="Corbel" w:hAnsi="Corbel" w:cs="Corbel"/>
                  <w:color w:val="0000FF"/>
                  <w:kern w:val="0"/>
                  <w:u w:val="single"/>
                  <w14:ligatures w14:val="none"/>
                </w:rPr>
                <w:t>C3 Framework</w:t>
              </w:r>
            </w:hyperlink>
          </w:p>
        </w:tc>
        <w:tc>
          <w:tcPr>
            <w:tcW w:w="8820" w:type="dxa"/>
            <w:tcBorders>
              <w:top w:val="single" w:sz="6" w:space="0" w:color="auto"/>
              <w:left w:val="single" w:sz="6" w:space="0" w:color="auto"/>
              <w:bottom w:val="single" w:sz="6" w:space="0" w:color="auto"/>
              <w:right w:val="single" w:sz="6" w:space="0" w:color="auto"/>
            </w:tcBorders>
            <w:hideMark/>
          </w:tcPr>
          <w:p w14:paraId="15EE9610" w14:textId="0B185060" w:rsidR="00D315A2" w:rsidRPr="00C627A1" w:rsidRDefault="38C3728E" w:rsidP="2AB3CB14">
            <w:pPr>
              <w:spacing w:after="0" w:line="240" w:lineRule="auto"/>
              <w:textAlignment w:val="baseline"/>
              <w:rPr>
                <w:rFonts w:ascii="Corbel" w:eastAsia="Corbel" w:hAnsi="Corbel" w:cs="Corbel"/>
                <w:sz w:val="24"/>
                <w:szCs w:val="24"/>
              </w:rPr>
            </w:pPr>
            <w:r w:rsidRPr="2AB3CB14">
              <w:rPr>
                <w:rFonts w:ascii="Corbel" w:eastAsia="Corbel" w:hAnsi="Corbel" w:cs="Corbel"/>
                <w:b/>
                <w:bCs/>
                <w:sz w:val="24"/>
                <w:szCs w:val="24"/>
              </w:rPr>
              <w:t>D1.2.9-12:</w:t>
            </w:r>
            <w:r w:rsidRPr="2AB3CB14">
              <w:rPr>
                <w:rFonts w:ascii="Corbel" w:eastAsia="Corbel" w:hAnsi="Corbel" w:cs="Corbel"/>
                <w:sz w:val="24"/>
                <w:szCs w:val="24"/>
              </w:rPr>
              <w:t xml:space="preserve"> Explain points of agreement and disagreement experts have about interpretations and applications of disciplinary concepts and ideas associated with a compelling question.</w:t>
            </w:r>
          </w:p>
          <w:p w14:paraId="64350B76" w14:textId="494805A8" w:rsidR="00D315A2" w:rsidRPr="00C627A1" w:rsidRDefault="2034E001" w:rsidP="1EE04959">
            <w:pPr>
              <w:spacing w:after="0" w:line="240" w:lineRule="auto"/>
              <w:textAlignment w:val="baseline"/>
            </w:pPr>
            <w:r w:rsidRPr="2AB3CB14">
              <w:rPr>
                <w:rFonts w:ascii="Corbel" w:eastAsia="Corbel" w:hAnsi="Corbel" w:cs="Corbel"/>
                <w:b/>
                <w:bCs/>
                <w:sz w:val="24"/>
                <w:szCs w:val="24"/>
              </w:rPr>
              <w:t>D</w:t>
            </w:r>
            <w:bookmarkStart w:id="1" w:name="_Int_zpeyFQvT"/>
            <w:proofErr w:type="gramStart"/>
            <w:r w:rsidRPr="2AB3CB14">
              <w:rPr>
                <w:rFonts w:ascii="Corbel" w:eastAsia="Corbel" w:hAnsi="Corbel" w:cs="Corbel"/>
                <w:b/>
                <w:bCs/>
                <w:sz w:val="24"/>
                <w:szCs w:val="24"/>
              </w:rPr>
              <w:t>2.Civ.</w:t>
            </w:r>
            <w:bookmarkEnd w:id="1"/>
            <w:proofErr w:type="gramEnd"/>
            <w:r w:rsidRPr="2AB3CB14">
              <w:rPr>
                <w:rFonts w:ascii="Corbel" w:eastAsia="Corbel" w:hAnsi="Corbel" w:cs="Corbel"/>
                <w:b/>
                <w:bCs/>
                <w:sz w:val="24"/>
                <w:szCs w:val="24"/>
              </w:rPr>
              <w:t xml:space="preserve">13.9-12: </w:t>
            </w:r>
            <w:r w:rsidRPr="2AB3CB14">
              <w:rPr>
                <w:rFonts w:ascii="Corbel" w:eastAsia="Corbel" w:hAnsi="Corbel" w:cs="Corbel"/>
                <w:sz w:val="24"/>
                <w:szCs w:val="24"/>
              </w:rPr>
              <w:t>Evaluate public policies in terms of intended and unintended outcomes, and related consequences.</w:t>
            </w:r>
          </w:p>
          <w:p w14:paraId="4891B547" w14:textId="2836AC44" w:rsidR="00D315A2" w:rsidRPr="00C627A1" w:rsidRDefault="2B3CB521" w:rsidP="1EE04959">
            <w:pPr>
              <w:spacing w:after="0" w:line="240" w:lineRule="auto"/>
              <w:textAlignment w:val="baseline"/>
            </w:pPr>
            <w:r w:rsidRPr="2AB3CB14">
              <w:rPr>
                <w:rFonts w:ascii="Corbel" w:eastAsia="Corbel" w:hAnsi="Corbel" w:cs="Corbel"/>
                <w:b/>
                <w:bCs/>
                <w:sz w:val="24"/>
                <w:szCs w:val="24"/>
              </w:rPr>
              <w:t>D</w:t>
            </w:r>
            <w:bookmarkStart w:id="2" w:name="_Int_y5WlyiGE"/>
            <w:proofErr w:type="gramStart"/>
            <w:r w:rsidRPr="2AB3CB14">
              <w:rPr>
                <w:rFonts w:ascii="Corbel" w:eastAsia="Corbel" w:hAnsi="Corbel" w:cs="Corbel"/>
                <w:b/>
                <w:bCs/>
                <w:sz w:val="24"/>
                <w:szCs w:val="24"/>
              </w:rPr>
              <w:t>2.Eco</w:t>
            </w:r>
            <w:bookmarkEnd w:id="2"/>
            <w:proofErr w:type="gramEnd"/>
            <w:r w:rsidRPr="2AB3CB14">
              <w:rPr>
                <w:rFonts w:ascii="Corbel" w:eastAsia="Corbel" w:hAnsi="Corbel" w:cs="Corbel"/>
                <w:b/>
                <w:bCs/>
                <w:sz w:val="24"/>
                <w:szCs w:val="24"/>
              </w:rPr>
              <w:t>.1.9-12:</w:t>
            </w:r>
            <w:r w:rsidRPr="2AB3CB14">
              <w:rPr>
                <w:rFonts w:ascii="Corbel" w:eastAsia="Corbel" w:hAnsi="Corbel" w:cs="Corbel"/>
                <w:sz w:val="24"/>
                <w:szCs w:val="24"/>
              </w:rPr>
              <w:t xml:space="preserve"> Analyze how incentives influence choices that may result in policies with a range of costs and benefits for different groups.</w:t>
            </w:r>
          </w:p>
          <w:p w14:paraId="6DB67291" w14:textId="2BCF25F0" w:rsidR="00D315A2" w:rsidRPr="00C627A1" w:rsidRDefault="0D257137" w:rsidP="1EE04959">
            <w:pPr>
              <w:spacing w:after="0" w:line="240" w:lineRule="auto"/>
              <w:textAlignment w:val="baseline"/>
            </w:pPr>
            <w:r w:rsidRPr="2AB3CB14">
              <w:rPr>
                <w:rFonts w:ascii="Corbel" w:eastAsia="Corbel" w:hAnsi="Corbel" w:cs="Corbel"/>
                <w:b/>
                <w:bCs/>
                <w:sz w:val="24"/>
                <w:szCs w:val="24"/>
              </w:rPr>
              <w:t>D</w:t>
            </w:r>
            <w:bookmarkStart w:id="3" w:name="_Int_7UxuL8YA"/>
            <w:proofErr w:type="gramStart"/>
            <w:r w:rsidRPr="2AB3CB14">
              <w:rPr>
                <w:rFonts w:ascii="Corbel" w:eastAsia="Corbel" w:hAnsi="Corbel" w:cs="Corbel"/>
                <w:b/>
                <w:bCs/>
                <w:sz w:val="24"/>
                <w:szCs w:val="24"/>
              </w:rPr>
              <w:t>2.His</w:t>
            </w:r>
            <w:bookmarkEnd w:id="3"/>
            <w:proofErr w:type="gramEnd"/>
            <w:r w:rsidRPr="2AB3CB14">
              <w:rPr>
                <w:rFonts w:ascii="Corbel" w:eastAsia="Corbel" w:hAnsi="Corbel" w:cs="Corbel"/>
                <w:b/>
                <w:bCs/>
                <w:sz w:val="24"/>
                <w:szCs w:val="24"/>
              </w:rPr>
              <w:t>.14.9-12:</w:t>
            </w:r>
            <w:r w:rsidRPr="2AB3CB14">
              <w:rPr>
                <w:rFonts w:ascii="Corbel" w:eastAsia="Corbel" w:hAnsi="Corbel" w:cs="Corbel"/>
                <w:sz w:val="24"/>
                <w:szCs w:val="24"/>
              </w:rPr>
              <w:t xml:space="preserve"> Analyze multiple and complex causes and effects of events in the past.</w:t>
            </w:r>
          </w:p>
        </w:tc>
      </w:tr>
    </w:tbl>
    <w:p w14:paraId="5152FDDB" w14:textId="48D3A39A" w:rsidR="00363B8C" w:rsidRPr="007F5AE1" w:rsidRDefault="00D315A2" w:rsidP="007F5AE1">
      <w:pPr>
        <w:spacing w:after="0" w:line="240" w:lineRule="auto"/>
        <w:textAlignment w:val="baseline"/>
        <w:rPr>
          <w:rFonts w:ascii="Corbel" w:eastAsia="Corbel" w:hAnsi="Corbel" w:cs="Corbel"/>
          <w:color w:val="000000"/>
          <w:kern w:val="0"/>
          <w:sz w:val="24"/>
          <w:szCs w:val="24"/>
          <w14:ligatures w14:val="none"/>
        </w:rPr>
      </w:pPr>
      <w:r w:rsidRPr="29BC25A1">
        <w:rPr>
          <w:rFonts w:ascii="Corbel" w:eastAsia="Corbel" w:hAnsi="Corbel" w:cs="Corbel"/>
          <w:color w:val="000000"/>
          <w:kern w:val="0"/>
          <w14:ligatures w14:val="none"/>
        </w:rPr>
        <w:t> </w:t>
      </w:r>
    </w:p>
    <w:p w14:paraId="3308290C" w14:textId="1EC0463B" w:rsidR="00D315A2" w:rsidRPr="00F624E7" w:rsidRDefault="00D315A2" w:rsidP="00D315A2">
      <w:pPr>
        <w:spacing w:after="0" w:line="360" w:lineRule="auto"/>
        <w:ind w:left="-90"/>
        <w:textAlignment w:val="baseline"/>
        <w:rPr>
          <w:rFonts w:ascii="Corbel" w:eastAsia="Corbel" w:hAnsi="Corbel" w:cs="Corbel"/>
          <w:b/>
          <w:color w:val="388600"/>
          <w:kern w:val="0"/>
          <w:sz w:val="26"/>
          <w:szCs w:val="26"/>
          <w14:ligatures w14:val="none"/>
        </w:rPr>
      </w:pPr>
      <w:r w:rsidRPr="00F624E7">
        <w:rPr>
          <w:rFonts w:ascii="Corbel" w:eastAsia="Corbel" w:hAnsi="Corbel" w:cs="Corbel"/>
          <w:b/>
          <w:color w:val="388600"/>
          <w:kern w:val="0"/>
          <w:sz w:val="26"/>
          <w:szCs w:val="26"/>
          <w14:ligatures w14:val="none"/>
        </w:rPr>
        <w:t>Lesson Resources </w:t>
      </w:r>
    </w:p>
    <w:tbl>
      <w:tblPr>
        <w:tblW w:w="10890" w:type="dxa"/>
        <w:tblInd w:w="-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15"/>
        <w:gridCol w:w="3116"/>
        <w:gridCol w:w="4559"/>
      </w:tblGrid>
      <w:tr w:rsidR="00D315A2" w:rsidRPr="00AD28EE" w14:paraId="4012292D" w14:textId="77777777" w:rsidTr="1EE04959">
        <w:trPr>
          <w:trHeight w:val="465"/>
        </w:trPr>
        <w:tc>
          <w:tcPr>
            <w:tcW w:w="3215" w:type="dxa"/>
            <w:tcBorders>
              <w:top w:val="single" w:sz="6" w:space="0" w:color="auto"/>
              <w:left w:val="single" w:sz="6" w:space="0" w:color="auto"/>
              <w:bottom w:val="single" w:sz="6" w:space="0" w:color="auto"/>
              <w:right w:val="single" w:sz="6" w:space="0" w:color="auto"/>
            </w:tcBorders>
            <w:hideMark/>
          </w:tcPr>
          <w:p w14:paraId="5B1B6D60" w14:textId="77777777" w:rsidR="00D315A2" w:rsidRPr="00F624E7" w:rsidRDefault="00D315A2">
            <w:pPr>
              <w:spacing w:after="0" w:line="240" w:lineRule="auto"/>
              <w:jc w:val="center"/>
              <w:textAlignment w:val="baseline"/>
              <w:rPr>
                <w:rFonts w:ascii="Corbel" w:eastAsia="Corbel" w:hAnsi="Corbel" w:cs="Corbel"/>
                <w:b/>
                <w:color w:val="388600"/>
                <w:kern w:val="0"/>
                <w:sz w:val="24"/>
                <w:szCs w:val="24"/>
                <w14:ligatures w14:val="none"/>
              </w:rPr>
            </w:pPr>
            <w:r w:rsidRPr="00F624E7">
              <w:rPr>
                <w:rFonts w:ascii="Corbel" w:eastAsia="Corbel" w:hAnsi="Corbel" w:cs="Corbel"/>
                <w:b/>
                <w:color w:val="388600"/>
                <w:kern w:val="0"/>
                <w:sz w:val="26"/>
                <w:szCs w:val="26"/>
                <w14:ligatures w14:val="none"/>
              </w:rPr>
              <w:t>For Students </w:t>
            </w:r>
          </w:p>
        </w:tc>
        <w:tc>
          <w:tcPr>
            <w:tcW w:w="3116" w:type="dxa"/>
            <w:tcBorders>
              <w:top w:val="single" w:sz="6" w:space="0" w:color="auto"/>
              <w:left w:val="single" w:sz="6" w:space="0" w:color="auto"/>
              <w:bottom w:val="single" w:sz="6" w:space="0" w:color="auto"/>
              <w:right w:val="single" w:sz="6" w:space="0" w:color="auto"/>
            </w:tcBorders>
            <w:hideMark/>
          </w:tcPr>
          <w:p w14:paraId="463FF42C" w14:textId="77777777" w:rsidR="00D315A2" w:rsidRPr="00F624E7" w:rsidRDefault="00D315A2">
            <w:pPr>
              <w:spacing w:after="0" w:line="240" w:lineRule="auto"/>
              <w:jc w:val="center"/>
              <w:textAlignment w:val="baseline"/>
              <w:rPr>
                <w:rFonts w:ascii="Corbel" w:eastAsia="Corbel" w:hAnsi="Corbel" w:cs="Corbel"/>
                <w:b/>
                <w:color w:val="388600"/>
                <w:kern w:val="0"/>
                <w:sz w:val="24"/>
                <w:szCs w:val="24"/>
                <w14:ligatures w14:val="none"/>
              </w:rPr>
            </w:pPr>
            <w:r w:rsidRPr="00F624E7">
              <w:rPr>
                <w:rFonts w:ascii="Corbel" w:eastAsia="Corbel" w:hAnsi="Corbel" w:cs="Corbel"/>
                <w:b/>
                <w:color w:val="388600"/>
                <w:kern w:val="0"/>
                <w:sz w:val="26"/>
                <w:szCs w:val="26"/>
                <w14:ligatures w14:val="none"/>
              </w:rPr>
              <w:t>For Educators </w:t>
            </w:r>
          </w:p>
        </w:tc>
        <w:tc>
          <w:tcPr>
            <w:tcW w:w="4559" w:type="dxa"/>
            <w:tcBorders>
              <w:top w:val="single" w:sz="6" w:space="0" w:color="auto"/>
              <w:left w:val="single" w:sz="6" w:space="0" w:color="auto"/>
              <w:bottom w:val="single" w:sz="6" w:space="0" w:color="auto"/>
              <w:right w:val="single" w:sz="6" w:space="0" w:color="auto"/>
            </w:tcBorders>
            <w:hideMark/>
          </w:tcPr>
          <w:p w14:paraId="1E871A8C" w14:textId="77777777" w:rsidR="00D315A2" w:rsidRPr="00F624E7" w:rsidRDefault="00D315A2">
            <w:pPr>
              <w:spacing w:after="0" w:line="240" w:lineRule="auto"/>
              <w:jc w:val="center"/>
              <w:textAlignment w:val="baseline"/>
              <w:rPr>
                <w:rFonts w:ascii="Corbel" w:eastAsia="Corbel" w:hAnsi="Corbel" w:cs="Corbel"/>
                <w:b/>
                <w:color w:val="388600"/>
                <w:kern w:val="0"/>
                <w:sz w:val="24"/>
                <w:szCs w:val="24"/>
                <w14:ligatures w14:val="none"/>
              </w:rPr>
            </w:pPr>
            <w:r w:rsidRPr="00F624E7">
              <w:rPr>
                <w:rFonts w:ascii="Corbel" w:eastAsia="Corbel" w:hAnsi="Corbel" w:cs="Corbel"/>
                <w:b/>
                <w:color w:val="388600"/>
                <w:kern w:val="0"/>
                <w:sz w:val="26"/>
                <w:szCs w:val="26"/>
                <w14:ligatures w14:val="none"/>
              </w:rPr>
              <w:t>Materials </w:t>
            </w:r>
          </w:p>
        </w:tc>
      </w:tr>
      <w:tr w:rsidR="00D315A2" w:rsidRPr="00AD28EE" w14:paraId="7EB13FFB" w14:textId="77777777" w:rsidTr="1EE04959">
        <w:trPr>
          <w:trHeight w:val="1185"/>
        </w:trPr>
        <w:tc>
          <w:tcPr>
            <w:tcW w:w="3215" w:type="dxa"/>
            <w:tcBorders>
              <w:top w:val="single" w:sz="6" w:space="0" w:color="auto"/>
              <w:left w:val="single" w:sz="6" w:space="0" w:color="auto"/>
              <w:bottom w:val="single" w:sz="6" w:space="0" w:color="auto"/>
              <w:right w:val="single" w:sz="6" w:space="0" w:color="auto"/>
            </w:tcBorders>
            <w:hideMark/>
          </w:tcPr>
          <w:p w14:paraId="13C285A8" w14:textId="77777777" w:rsidR="00D315A2" w:rsidRDefault="00D315A2">
            <w:pPr>
              <w:pStyle w:val="ListParagraph"/>
              <w:spacing w:after="0" w:line="240" w:lineRule="auto"/>
              <w:textAlignment w:val="baseline"/>
              <w:rPr>
                <w:rFonts w:ascii="Corbel" w:eastAsia="Corbel" w:hAnsi="Corbel" w:cs="Corbel"/>
                <w:color w:val="000000"/>
                <w:kern w:val="0"/>
                <w14:ligatures w14:val="none"/>
              </w:rPr>
            </w:pPr>
          </w:p>
          <w:p w14:paraId="0E069474" w14:textId="77777777" w:rsidR="00D315A2" w:rsidRPr="0026759F" w:rsidRDefault="00D315A2" w:rsidP="00D315A2">
            <w:pPr>
              <w:pStyle w:val="ListParagraph"/>
              <w:numPr>
                <w:ilvl w:val="0"/>
                <w:numId w:val="14"/>
              </w:numPr>
              <w:spacing w:after="0" w:line="240" w:lineRule="auto"/>
              <w:textAlignment w:val="baseline"/>
              <w:rPr>
                <w:rFonts w:ascii="Corbel" w:eastAsia="Corbel" w:hAnsi="Corbel" w:cs="Corbel"/>
                <w:color w:val="000000"/>
                <w:kern w:val="0"/>
                <w:sz w:val="24"/>
                <w:szCs w:val="24"/>
                <w14:ligatures w14:val="none"/>
              </w:rPr>
            </w:pPr>
            <w:r w:rsidRPr="29BC25A1">
              <w:rPr>
                <w:rFonts w:ascii="Corbel" w:eastAsia="Corbel" w:hAnsi="Corbel" w:cs="Corbel"/>
                <w:color w:val="000000"/>
                <w:kern w:val="0"/>
                <w:sz w:val="24"/>
                <w:szCs w:val="24"/>
                <w14:ligatures w14:val="none"/>
              </w:rPr>
              <w:t>Research Notes Worksheet </w:t>
            </w:r>
          </w:p>
          <w:p w14:paraId="33CF744A" w14:textId="77777777" w:rsidR="00D315A2" w:rsidRPr="008E7C94" w:rsidRDefault="00D315A2" w:rsidP="00D315A2">
            <w:pPr>
              <w:pStyle w:val="ListParagraph"/>
              <w:numPr>
                <w:ilvl w:val="0"/>
                <w:numId w:val="14"/>
              </w:numPr>
              <w:spacing w:after="0" w:line="240" w:lineRule="auto"/>
              <w:textAlignment w:val="baseline"/>
              <w:rPr>
                <w:rFonts w:ascii="Corbel" w:eastAsia="Corbel" w:hAnsi="Corbel" w:cs="Corbel"/>
                <w:color w:val="000000"/>
                <w:kern w:val="0"/>
                <w14:ligatures w14:val="none"/>
              </w:rPr>
            </w:pPr>
            <w:r w:rsidRPr="29BC25A1">
              <w:rPr>
                <w:rFonts w:ascii="Corbel" w:eastAsia="Corbel" w:hAnsi="Corbel" w:cs="Corbel"/>
                <w:color w:val="000000"/>
                <w:kern w:val="0"/>
                <w:sz w:val="24"/>
                <w:szCs w:val="24"/>
                <w14:ligatures w14:val="none"/>
              </w:rPr>
              <w:t>UN Links to infographics and videos (see lesson details) </w:t>
            </w:r>
          </w:p>
          <w:p w14:paraId="2978F916" w14:textId="7BC13274" w:rsidR="00D315A2" w:rsidRPr="008E7C94" w:rsidRDefault="492FB986" w:rsidP="597C931D">
            <w:pPr>
              <w:pStyle w:val="ListParagraph"/>
              <w:numPr>
                <w:ilvl w:val="0"/>
                <w:numId w:val="14"/>
              </w:numPr>
              <w:spacing w:after="0" w:line="240" w:lineRule="auto"/>
              <w:textAlignment w:val="baseline"/>
              <w:rPr>
                <w:rFonts w:ascii="Corbel" w:eastAsia="Corbel" w:hAnsi="Corbel" w:cs="Corbel"/>
                <w:color w:val="000000"/>
                <w:kern w:val="0"/>
                <w:sz w:val="24"/>
                <w:szCs w:val="24"/>
                <w14:ligatures w14:val="none"/>
              </w:rPr>
            </w:pPr>
            <w:r w:rsidRPr="597C931D">
              <w:rPr>
                <w:rFonts w:ascii="Corbel" w:eastAsia="Corbel" w:hAnsi="Corbel" w:cs="Corbel"/>
                <w:color w:val="000000" w:themeColor="text1"/>
                <w:sz w:val="24"/>
                <w:szCs w:val="24"/>
              </w:rPr>
              <w:t>Video and article links</w:t>
            </w:r>
          </w:p>
          <w:p w14:paraId="2D79E3A9" w14:textId="6C795768" w:rsidR="00D315A2" w:rsidRPr="00C627A1" w:rsidRDefault="00D315A2" w:rsidP="00C627A1">
            <w:pPr>
              <w:spacing w:after="0" w:line="240" w:lineRule="auto"/>
              <w:ind w:left="360"/>
              <w:textAlignment w:val="baseline"/>
              <w:rPr>
                <w:rFonts w:ascii="Corbel" w:eastAsia="Corbel" w:hAnsi="Corbel" w:cs="Corbel"/>
                <w:color w:val="000000"/>
                <w:kern w:val="0"/>
                <w:sz w:val="24"/>
                <w:szCs w:val="24"/>
                <w14:ligatures w14:val="none"/>
              </w:rPr>
            </w:pPr>
          </w:p>
        </w:tc>
        <w:tc>
          <w:tcPr>
            <w:tcW w:w="3116" w:type="dxa"/>
            <w:tcBorders>
              <w:top w:val="single" w:sz="6" w:space="0" w:color="auto"/>
              <w:left w:val="single" w:sz="6" w:space="0" w:color="auto"/>
              <w:bottom w:val="single" w:sz="6" w:space="0" w:color="auto"/>
              <w:right w:val="single" w:sz="6" w:space="0" w:color="auto"/>
            </w:tcBorders>
            <w:hideMark/>
          </w:tcPr>
          <w:p w14:paraId="124E4623" w14:textId="77777777" w:rsidR="00D315A2" w:rsidRPr="0026759F" w:rsidRDefault="00D315A2" w:rsidP="597C931D">
            <w:pPr>
              <w:pStyle w:val="ListParagraph"/>
              <w:spacing w:after="0" w:line="240" w:lineRule="auto"/>
              <w:textAlignment w:val="baseline"/>
              <w:rPr>
                <w:rFonts w:ascii="Corbel" w:eastAsia="Corbel" w:hAnsi="Corbel" w:cs="Corbel"/>
                <w:color w:val="000000"/>
                <w:kern w:val="0"/>
                <w:sz w:val="24"/>
                <w:szCs w:val="24"/>
                <w14:ligatures w14:val="none"/>
              </w:rPr>
            </w:pPr>
          </w:p>
          <w:p w14:paraId="3F84C338" w14:textId="77777777" w:rsidR="00D315A2" w:rsidRDefault="00D315A2" w:rsidP="00D315A2">
            <w:pPr>
              <w:pStyle w:val="ListParagraph"/>
              <w:numPr>
                <w:ilvl w:val="0"/>
                <w:numId w:val="14"/>
              </w:numPr>
              <w:spacing w:after="0" w:line="240" w:lineRule="auto"/>
              <w:textAlignment w:val="baseline"/>
              <w:rPr>
                <w:rFonts w:ascii="Corbel" w:eastAsia="Corbel" w:hAnsi="Corbel" w:cs="Corbel"/>
                <w:color w:val="000000"/>
                <w:kern w:val="0"/>
                <w:sz w:val="24"/>
                <w:szCs w:val="24"/>
                <w14:ligatures w14:val="none"/>
              </w:rPr>
            </w:pPr>
            <w:r w:rsidRPr="29BC25A1">
              <w:rPr>
                <w:rFonts w:ascii="Corbel" w:eastAsia="Corbel" w:hAnsi="Corbel" w:cs="Corbel"/>
                <w:color w:val="000000"/>
                <w:kern w:val="0"/>
                <w:sz w:val="24"/>
                <w:szCs w:val="24"/>
                <w14:ligatures w14:val="none"/>
              </w:rPr>
              <w:t>UN Links to infographics and videos (see lesson details) </w:t>
            </w:r>
          </w:p>
          <w:p w14:paraId="5FE579BD" w14:textId="2A5BEE47" w:rsidR="00076CA7" w:rsidRPr="00812A19" w:rsidRDefault="2AF171BA" w:rsidP="597C931D">
            <w:pPr>
              <w:pStyle w:val="ListParagraph"/>
              <w:numPr>
                <w:ilvl w:val="0"/>
                <w:numId w:val="14"/>
              </w:numPr>
              <w:spacing w:after="0" w:line="240" w:lineRule="auto"/>
              <w:textAlignment w:val="baseline"/>
              <w:rPr>
                <w:rFonts w:ascii="Corbel" w:eastAsia="Corbel" w:hAnsi="Corbel" w:cs="Corbel"/>
                <w:color w:val="000000"/>
                <w:kern w:val="0"/>
                <w:sz w:val="24"/>
                <w:szCs w:val="24"/>
                <w14:ligatures w14:val="none"/>
              </w:rPr>
            </w:pPr>
            <w:r w:rsidRPr="597C931D">
              <w:rPr>
                <w:rFonts w:ascii="Corbel" w:eastAsia="Corbel" w:hAnsi="Corbel" w:cs="Corbel"/>
                <w:color w:val="000000" w:themeColor="text1"/>
                <w:sz w:val="24"/>
                <w:szCs w:val="24"/>
              </w:rPr>
              <w:t>Video and article links</w:t>
            </w:r>
          </w:p>
        </w:tc>
        <w:tc>
          <w:tcPr>
            <w:tcW w:w="4559" w:type="dxa"/>
            <w:tcBorders>
              <w:top w:val="single" w:sz="6" w:space="0" w:color="auto"/>
              <w:left w:val="single" w:sz="6" w:space="0" w:color="auto"/>
              <w:bottom w:val="single" w:sz="6" w:space="0" w:color="auto"/>
              <w:right w:val="single" w:sz="6" w:space="0" w:color="auto"/>
            </w:tcBorders>
            <w:hideMark/>
          </w:tcPr>
          <w:p w14:paraId="017C3D60" w14:textId="77777777" w:rsidR="00D315A2" w:rsidRPr="0026759F" w:rsidRDefault="00D315A2">
            <w:pPr>
              <w:pStyle w:val="ListParagraph"/>
              <w:spacing w:after="0" w:line="240" w:lineRule="auto"/>
              <w:textAlignment w:val="baseline"/>
              <w:rPr>
                <w:rFonts w:ascii="Corbel" w:eastAsia="Corbel" w:hAnsi="Corbel" w:cs="Corbel"/>
                <w:color w:val="000000"/>
                <w:kern w:val="0"/>
                <w:sz w:val="24"/>
                <w:szCs w:val="24"/>
                <w14:ligatures w14:val="none"/>
              </w:rPr>
            </w:pPr>
          </w:p>
          <w:p w14:paraId="3F2A7A08" w14:textId="77777777" w:rsidR="00D315A2" w:rsidRPr="0026759F" w:rsidRDefault="00D315A2" w:rsidP="00D315A2">
            <w:pPr>
              <w:pStyle w:val="ListParagraph"/>
              <w:numPr>
                <w:ilvl w:val="0"/>
                <w:numId w:val="14"/>
              </w:numPr>
              <w:spacing w:after="0" w:line="240" w:lineRule="auto"/>
              <w:textAlignment w:val="baseline"/>
              <w:rPr>
                <w:rFonts w:ascii="Corbel" w:eastAsia="Corbel" w:hAnsi="Corbel" w:cs="Corbel"/>
                <w:color w:val="000000"/>
                <w:kern w:val="0"/>
                <w:sz w:val="24"/>
                <w:szCs w:val="24"/>
                <w14:ligatures w14:val="none"/>
              </w:rPr>
            </w:pPr>
            <w:r w:rsidRPr="29BC25A1">
              <w:rPr>
                <w:rFonts w:ascii="Corbel" w:eastAsia="Corbel" w:hAnsi="Corbel" w:cs="Corbel"/>
                <w:kern w:val="0"/>
                <w:sz w:val="24"/>
                <w:szCs w:val="24"/>
                <w14:ligatures w14:val="none"/>
              </w:rPr>
              <w:t>Research Notes Worksheet </w:t>
            </w:r>
          </w:p>
          <w:p w14:paraId="5B985993" w14:textId="77777777" w:rsidR="00D315A2" w:rsidRPr="0026759F" w:rsidRDefault="00D315A2" w:rsidP="00D315A2">
            <w:pPr>
              <w:pStyle w:val="ListParagraph"/>
              <w:numPr>
                <w:ilvl w:val="0"/>
                <w:numId w:val="14"/>
              </w:numPr>
              <w:spacing w:after="0" w:line="240" w:lineRule="auto"/>
              <w:textAlignment w:val="baseline"/>
              <w:rPr>
                <w:rFonts w:ascii="Corbel" w:eastAsia="Corbel" w:hAnsi="Corbel" w:cs="Corbel"/>
                <w:color w:val="000000"/>
                <w:kern w:val="0"/>
                <w:sz w:val="24"/>
                <w:szCs w:val="24"/>
                <w14:ligatures w14:val="none"/>
              </w:rPr>
            </w:pPr>
            <w:r w:rsidRPr="29BC25A1">
              <w:rPr>
                <w:rFonts w:ascii="Corbel" w:eastAsia="Corbel" w:hAnsi="Corbel" w:cs="Corbel"/>
                <w:kern w:val="0"/>
                <w:sz w:val="24"/>
                <w:szCs w:val="24"/>
                <w14:ligatures w14:val="none"/>
              </w:rPr>
              <w:t>Summative Assessment Options </w:t>
            </w:r>
          </w:p>
        </w:tc>
      </w:tr>
    </w:tbl>
    <w:p w14:paraId="0BDE7540" w14:textId="7C9517A9" w:rsidR="00D315A2" w:rsidRPr="00F624E7" w:rsidRDefault="00D315A2" w:rsidP="00D315A2">
      <w:pPr>
        <w:spacing w:after="0" w:line="240" w:lineRule="auto"/>
        <w:textAlignment w:val="baseline"/>
        <w:rPr>
          <w:rFonts w:ascii="Corbel" w:eastAsia="Corbel" w:hAnsi="Corbel" w:cs="Corbel"/>
          <w:b/>
          <w:color w:val="388600"/>
          <w:kern w:val="0"/>
          <w:sz w:val="26"/>
          <w:szCs w:val="26"/>
          <w14:ligatures w14:val="none"/>
        </w:rPr>
      </w:pPr>
      <w:r w:rsidRPr="00F624E7">
        <w:rPr>
          <w:rFonts w:ascii="Corbel" w:eastAsia="Corbel" w:hAnsi="Corbel" w:cs="Corbel"/>
          <w:b/>
          <w:color w:val="388600"/>
          <w:kern w:val="0"/>
          <w:sz w:val="26"/>
          <w:szCs w:val="26"/>
          <w14:ligatures w14:val="none"/>
        </w:rPr>
        <w:lastRenderedPageBreak/>
        <w:t>Lesson Overview </w:t>
      </w:r>
    </w:p>
    <w:tbl>
      <w:tblPr>
        <w:tblStyle w:val="TableGrid"/>
        <w:tblW w:w="0" w:type="auto"/>
        <w:tblLook w:val="04A0" w:firstRow="1" w:lastRow="0" w:firstColumn="1" w:lastColumn="0" w:noHBand="0" w:noVBand="1"/>
      </w:tblPr>
      <w:tblGrid>
        <w:gridCol w:w="10790"/>
      </w:tblGrid>
      <w:tr w:rsidR="00D315A2" w14:paraId="19991822" w14:textId="77777777" w:rsidTr="4871BB13">
        <w:trPr>
          <w:trHeight w:val="3635"/>
        </w:trPr>
        <w:tc>
          <w:tcPr>
            <w:tcW w:w="10790" w:type="dxa"/>
          </w:tcPr>
          <w:p w14:paraId="7044C727" w14:textId="76D9701E" w:rsidR="00D315A2" w:rsidRPr="006E0A7B" w:rsidRDefault="5B03E7BD" w:rsidP="4871BB13">
            <w:pPr>
              <w:spacing w:before="240" w:after="240"/>
              <w:jc w:val="both"/>
              <w:textAlignment w:val="baseline"/>
              <w:rPr>
                <w:rFonts w:ascii="Corbel" w:eastAsia="Corbel" w:hAnsi="Corbel" w:cs="Corbel"/>
                <w:kern w:val="0"/>
                <w:sz w:val="24"/>
                <w:szCs w:val="24"/>
                <w14:ligatures w14:val="none"/>
              </w:rPr>
            </w:pPr>
            <w:r w:rsidRPr="4871BB13">
              <w:rPr>
                <w:rFonts w:ascii="Corbel" w:eastAsia="Corbel" w:hAnsi="Corbel" w:cs="Corbel"/>
                <w:kern w:val="0"/>
                <w:sz w:val="24"/>
                <w:szCs w:val="24"/>
                <w14:ligatures w14:val="none"/>
              </w:rPr>
              <w:t>In this lesson, students will gain a comprehensive understanding of SDG #</w:t>
            </w:r>
            <w:r w:rsidR="011F3AD9" w:rsidRPr="4871BB13">
              <w:rPr>
                <w:rFonts w:ascii="Corbel" w:eastAsia="Corbel" w:hAnsi="Corbel" w:cs="Corbel"/>
                <w:kern w:val="0"/>
                <w:sz w:val="24"/>
                <w:szCs w:val="24"/>
                <w14:ligatures w14:val="none"/>
              </w:rPr>
              <w:t>3</w:t>
            </w:r>
            <w:r w:rsidRPr="4871BB13">
              <w:rPr>
                <w:rFonts w:ascii="Corbel" w:eastAsia="Corbel" w:hAnsi="Corbel" w:cs="Corbel"/>
                <w:kern w:val="0"/>
                <w:sz w:val="24"/>
                <w:szCs w:val="24"/>
                <w14:ligatures w14:val="none"/>
              </w:rPr>
              <w:t xml:space="preserve">: </w:t>
            </w:r>
            <w:r w:rsidR="30390861" w:rsidRPr="4871BB13">
              <w:rPr>
                <w:rFonts w:ascii="Corbel" w:eastAsia="Corbel" w:hAnsi="Corbel" w:cs="Corbel"/>
                <w:kern w:val="0"/>
                <w:sz w:val="24"/>
                <w:szCs w:val="24"/>
                <w14:ligatures w14:val="none"/>
              </w:rPr>
              <w:t>Good Health and Well-Being</w:t>
            </w:r>
            <w:r w:rsidRPr="4871BB13">
              <w:rPr>
                <w:rFonts w:ascii="Corbel" w:eastAsia="Corbel" w:hAnsi="Corbel" w:cs="Corbel"/>
                <w:kern w:val="0"/>
                <w:sz w:val="24"/>
                <w:szCs w:val="24"/>
                <w14:ligatures w14:val="none"/>
              </w:rPr>
              <w:t xml:space="preserve">, including its key targets and their significance. </w:t>
            </w:r>
            <w:r w:rsidR="1A5EB8D2" w:rsidRPr="4871BB13">
              <w:rPr>
                <w:rFonts w:ascii="Corbel" w:eastAsia="Corbel" w:hAnsi="Corbel" w:cs="Corbel"/>
                <w:sz w:val="24"/>
                <w:szCs w:val="24"/>
              </w:rPr>
              <w:t xml:space="preserve">Students will begin by examining the historical impact of pandemics and diseases, connecting these events to the development of modern healthcare systems and societal changes. </w:t>
            </w:r>
            <w:r w:rsidR="0A8833D1" w:rsidRPr="4871BB13">
              <w:rPr>
                <w:rFonts w:ascii="Corbel" w:eastAsia="Corbel" w:hAnsi="Corbel" w:cs="Corbel"/>
                <w:sz w:val="24"/>
                <w:szCs w:val="24"/>
              </w:rPr>
              <w:t>Students will then evaluate the 13 targets set by the UN related to SDG #3 and</w:t>
            </w:r>
            <w:r w:rsidR="1A5EB8D2" w:rsidRPr="4871BB13">
              <w:rPr>
                <w:rFonts w:ascii="Corbel" w:eastAsia="Corbel" w:hAnsi="Corbel" w:cs="Corbel"/>
                <w:sz w:val="24"/>
                <w:szCs w:val="24"/>
              </w:rPr>
              <w:t xml:space="preserve"> document key global health challenges while reflecting on how these challenges manifest in their own communities.</w:t>
            </w:r>
            <w:r w:rsidR="07DB7AE9" w:rsidRPr="4871BB13">
              <w:rPr>
                <w:rFonts w:ascii="Corbel" w:eastAsia="Corbel" w:hAnsi="Corbel" w:cs="Corbel"/>
                <w:sz w:val="24"/>
                <w:szCs w:val="24"/>
              </w:rPr>
              <w:t xml:space="preserve"> </w:t>
            </w:r>
            <w:r w:rsidR="119B149C" w:rsidRPr="4871BB13">
              <w:rPr>
                <w:rFonts w:ascii="Corbel" w:eastAsia="Corbel" w:hAnsi="Corbel" w:cs="Corbel"/>
                <w:sz w:val="24"/>
                <w:szCs w:val="24"/>
              </w:rPr>
              <w:t xml:space="preserve">By examining the </w:t>
            </w:r>
            <w:r w:rsidR="1A5EB8D2" w:rsidRPr="4871BB13">
              <w:rPr>
                <w:rFonts w:ascii="Corbel" w:eastAsia="Corbel" w:hAnsi="Corbel" w:cs="Corbel"/>
                <w:sz w:val="24"/>
                <w:szCs w:val="24"/>
              </w:rPr>
              <w:t>structure and accessibility of the U.S. healthcare system,</w:t>
            </w:r>
            <w:r w:rsidR="1D7AF0E3" w:rsidRPr="4871BB13">
              <w:rPr>
                <w:rFonts w:ascii="Corbel" w:eastAsia="Corbel" w:hAnsi="Corbel" w:cs="Corbel"/>
                <w:sz w:val="24"/>
                <w:szCs w:val="24"/>
              </w:rPr>
              <w:t xml:space="preserve"> </w:t>
            </w:r>
            <w:r w:rsidR="1A5EB8D2" w:rsidRPr="4871BB13">
              <w:rPr>
                <w:rFonts w:ascii="Corbel" w:eastAsia="Corbel" w:hAnsi="Corbel" w:cs="Corbel"/>
                <w:sz w:val="24"/>
                <w:szCs w:val="24"/>
              </w:rPr>
              <w:t xml:space="preserve">students </w:t>
            </w:r>
            <w:r w:rsidR="4FFEACC0" w:rsidRPr="4871BB13">
              <w:rPr>
                <w:rFonts w:ascii="Corbel" w:eastAsia="Corbel" w:hAnsi="Corbel" w:cs="Corbel"/>
                <w:sz w:val="24"/>
                <w:szCs w:val="24"/>
              </w:rPr>
              <w:t xml:space="preserve">will learn about </w:t>
            </w:r>
            <w:r w:rsidR="1A5EB8D2" w:rsidRPr="4871BB13">
              <w:rPr>
                <w:rFonts w:ascii="Corbel" w:eastAsia="Corbel" w:hAnsi="Corbel" w:cs="Corbel"/>
                <w:sz w:val="24"/>
                <w:szCs w:val="24"/>
              </w:rPr>
              <w:t>health insurance coverage, disparities based on socioeconomic factors, and financial hardships. This analysis extends to the broader issue of health disparities, as students will explore social and economic inequalities and how these create inequities in healthcare systems both in the U.S. and globally.</w:t>
            </w:r>
            <w:r w:rsidR="595E977D" w:rsidRPr="4871BB13">
              <w:rPr>
                <w:rFonts w:ascii="Corbel" w:eastAsia="Corbel" w:hAnsi="Corbel" w:cs="Corbel"/>
                <w:sz w:val="24"/>
                <w:szCs w:val="24"/>
              </w:rPr>
              <w:t xml:space="preserve"> Additionally, they will explore the</w:t>
            </w:r>
            <w:r w:rsidR="1A5EB8D2" w:rsidRPr="4871BB13">
              <w:rPr>
                <w:rFonts w:ascii="Corbel" w:eastAsia="Corbel" w:hAnsi="Corbel" w:cs="Corbel"/>
                <w:sz w:val="24"/>
                <w:szCs w:val="24"/>
              </w:rPr>
              <w:t xml:space="preserve"> impacts of malnutrition</w:t>
            </w:r>
            <w:r w:rsidR="7BE3251C" w:rsidRPr="4871BB13">
              <w:rPr>
                <w:rFonts w:ascii="Corbel" w:eastAsia="Corbel" w:hAnsi="Corbel" w:cs="Corbel"/>
                <w:sz w:val="24"/>
                <w:szCs w:val="24"/>
              </w:rPr>
              <w:t>, obesity,</w:t>
            </w:r>
            <w:r w:rsidR="1A5EB8D2" w:rsidRPr="4871BB13">
              <w:rPr>
                <w:rFonts w:ascii="Corbel" w:eastAsia="Corbel" w:hAnsi="Corbel" w:cs="Corbel"/>
                <w:sz w:val="24"/>
                <w:szCs w:val="24"/>
              </w:rPr>
              <w:t xml:space="preserve"> and food insecurity</w:t>
            </w:r>
            <w:r w:rsidR="2259A347" w:rsidRPr="4871BB13">
              <w:rPr>
                <w:rFonts w:ascii="Corbel" w:eastAsia="Corbel" w:hAnsi="Corbel" w:cs="Corbel"/>
                <w:sz w:val="24"/>
                <w:szCs w:val="24"/>
              </w:rPr>
              <w:t xml:space="preserve"> by </w:t>
            </w:r>
            <w:r w:rsidR="1A5EB8D2" w:rsidRPr="4871BB13">
              <w:rPr>
                <w:rFonts w:ascii="Corbel" w:eastAsia="Corbel" w:hAnsi="Corbel" w:cs="Corbel"/>
                <w:sz w:val="24"/>
                <w:szCs w:val="24"/>
              </w:rPr>
              <w:t>analyzing trends</w:t>
            </w:r>
            <w:r w:rsidR="0577E915" w:rsidRPr="4871BB13">
              <w:rPr>
                <w:rFonts w:ascii="Corbel" w:eastAsia="Corbel" w:hAnsi="Corbel" w:cs="Corbel"/>
                <w:sz w:val="24"/>
                <w:szCs w:val="24"/>
              </w:rPr>
              <w:t xml:space="preserve"> </w:t>
            </w:r>
            <w:r w:rsidR="1A5EB8D2" w:rsidRPr="4871BB13">
              <w:rPr>
                <w:rFonts w:ascii="Corbel" w:eastAsia="Corbel" w:hAnsi="Corbel" w:cs="Corbel"/>
                <w:sz w:val="24"/>
                <w:szCs w:val="24"/>
              </w:rPr>
              <w:t xml:space="preserve">across countries and discussing the consequences for community health. They will study the harmful effects of medical misinformation, particularly during the COVID-19 pandemic, </w:t>
            </w:r>
            <w:r w:rsidR="64E98FEF" w:rsidRPr="4871BB13">
              <w:rPr>
                <w:rFonts w:ascii="Corbel" w:eastAsia="Corbel" w:hAnsi="Corbel" w:cs="Corbel"/>
                <w:sz w:val="24"/>
                <w:szCs w:val="24"/>
              </w:rPr>
              <w:t xml:space="preserve">while </w:t>
            </w:r>
            <w:r w:rsidR="1A5EB8D2" w:rsidRPr="4871BB13">
              <w:rPr>
                <w:rFonts w:ascii="Corbel" w:eastAsia="Corbel" w:hAnsi="Corbel" w:cs="Corbel"/>
                <w:sz w:val="24"/>
                <w:szCs w:val="24"/>
              </w:rPr>
              <w:t xml:space="preserve">considering how educational and social factors shape perceptions and responses to health information. </w:t>
            </w:r>
            <w:r w:rsidR="3172A6D0" w:rsidRPr="4871BB13">
              <w:rPr>
                <w:rFonts w:ascii="Corbel" w:eastAsia="Corbel" w:hAnsi="Corbel" w:cs="Corbel"/>
                <w:sz w:val="24"/>
                <w:szCs w:val="24"/>
              </w:rPr>
              <w:t>T</w:t>
            </w:r>
            <w:r w:rsidR="1A5EB8D2" w:rsidRPr="4871BB13">
              <w:rPr>
                <w:rFonts w:ascii="Corbel" w:eastAsia="Corbel" w:hAnsi="Corbel" w:cs="Corbel"/>
                <w:sz w:val="24"/>
                <w:szCs w:val="24"/>
              </w:rPr>
              <w:t>he lesson concludes with an exploration of global health frameworks and</w:t>
            </w:r>
            <w:r w:rsidR="5F9C832B" w:rsidRPr="4871BB13">
              <w:rPr>
                <w:rFonts w:ascii="Corbel" w:eastAsia="Corbel" w:hAnsi="Corbel" w:cs="Corbel"/>
                <w:sz w:val="24"/>
                <w:szCs w:val="24"/>
              </w:rPr>
              <w:t xml:space="preserve"> a forward-looking</w:t>
            </w:r>
            <w:r w:rsidR="1A5EB8D2" w:rsidRPr="4871BB13">
              <w:rPr>
                <w:rFonts w:ascii="Corbel" w:eastAsia="Corbel" w:hAnsi="Corbel" w:cs="Corbel"/>
                <w:sz w:val="24"/>
                <w:szCs w:val="24"/>
              </w:rPr>
              <w:t xml:space="preserve"> </w:t>
            </w:r>
            <w:r w:rsidR="46B0A1EF" w:rsidRPr="4871BB13">
              <w:rPr>
                <w:rFonts w:ascii="Corbel" w:eastAsia="Corbel" w:hAnsi="Corbel" w:cs="Corbel"/>
                <w:sz w:val="24"/>
                <w:szCs w:val="24"/>
              </w:rPr>
              <w:t xml:space="preserve">approach to </w:t>
            </w:r>
            <w:r w:rsidR="1A5EB8D2" w:rsidRPr="4871BB13">
              <w:rPr>
                <w:rFonts w:ascii="Corbel" w:eastAsia="Corbel" w:hAnsi="Corbel" w:cs="Corbel"/>
                <w:sz w:val="24"/>
                <w:szCs w:val="24"/>
              </w:rPr>
              <w:t>emerging innovations in disease care and online healthcare models. Students will apply their learning by completing a summative assessment designed to integrate their insights on health challenges, disparities, and solutions while fostering critical thinking and collaboration.</w:t>
            </w:r>
            <w:r w:rsidR="2A6408D0" w:rsidRPr="4871BB13">
              <w:rPr>
                <w:rFonts w:ascii="Corbel" w:eastAsia="Corbel" w:hAnsi="Corbel" w:cs="Corbel"/>
                <w:sz w:val="24"/>
                <w:szCs w:val="24"/>
              </w:rPr>
              <w:t xml:space="preserve"> </w:t>
            </w:r>
            <w:r w:rsidRPr="4871BB13">
              <w:rPr>
                <w:rFonts w:ascii="Corbel" w:eastAsia="Corbel" w:hAnsi="Corbel" w:cs="Corbel"/>
                <w:kern w:val="0"/>
                <w:sz w:val="24"/>
                <w:szCs w:val="24"/>
                <w14:ligatures w14:val="none"/>
              </w:rPr>
              <w:t>These takeaways will equip students with the knowledge, critical thinking skills, and collaborative mindset needed to contribute to environmental sustainability and restoration efforts.</w:t>
            </w:r>
          </w:p>
        </w:tc>
      </w:tr>
    </w:tbl>
    <w:p w14:paraId="6E46209A" w14:textId="77777777" w:rsidR="00854DA7" w:rsidRDefault="00854DA7" w:rsidP="00854DA7">
      <w:pPr>
        <w:spacing w:after="0" w:line="240" w:lineRule="auto"/>
        <w:textAlignment w:val="baseline"/>
        <w:rPr>
          <w:rFonts w:ascii="Corbel" w:eastAsia="Corbel" w:hAnsi="Corbel" w:cs="Corbel"/>
          <w:b/>
          <w:color w:val="0F9ED5"/>
          <w:kern w:val="0"/>
          <w:sz w:val="26"/>
          <w:szCs w:val="26"/>
          <w14:ligatures w14:val="none"/>
        </w:rPr>
      </w:pPr>
    </w:p>
    <w:p w14:paraId="4917DCEA" w14:textId="4C8C97B5" w:rsidR="00854DA7" w:rsidRPr="00854DA7" w:rsidRDefault="00854DA7" w:rsidP="4871BB13">
      <w:pPr>
        <w:spacing w:after="0" w:line="240" w:lineRule="auto"/>
        <w:ind w:left="-90"/>
        <w:textAlignment w:val="baseline"/>
        <w:rPr>
          <w:rFonts w:ascii="Corbel" w:eastAsia="Corbel" w:hAnsi="Corbel" w:cs="Corbel"/>
          <w:b/>
          <w:bCs/>
          <w:color w:val="388600"/>
          <w:kern w:val="0"/>
          <w:sz w:val="26"/>
          <w:szCs w:val="26"/>
          <w14:ligatures w14:val="none"/>
        </w:rPr>
      </w:pPr>
      <w:r w:rsidRPr="4871BB13">
        <w:rPr>
          <w:rFonts w:ascii="Corbel" w:eastAsia="Corbel" w:hAnsi="Corbel" w:cs="Corbel"/>
          <w:b/>
          <w:bCs/>
          <w:color w:val="388600"/>
          <w:kern w:val="0"/>
          <w:sz w:val="26"/>
          <w:szCs w:val="26"/>
          <w14:ligatures w14:val="none"/>
        </w:rPr>
        <w:t>Teacher Preparation </w:t>
      </w:r>
    </w:p>
    <w:tbl>
      <w:tblPr>
        <w:tblStyle w:val="TableGrid"/>
        <w:tblW w:w="0" w:type="auto"/>
        <w:tblInd w:w="-90" w:type="dxa"/>
        <w:tblLook w:val="04A0" w:firstRow="1" w:lastRow="0" w:firstColumn="1" w:lastColumn="0" w:noHBand="0" w:noVBand="1"/>
      </w:tblPr>
      <w:tblGrid>
        <w:gridCol w:w="10790"/>
      </w:tblGrid>
      <w:tr w:rsidR="00F0562D" w14:paraId="55D1EAE1" w14:textId="77777777" w:rsidTr="0ED7D376">
        <w:tc>
          <w:tcPr>
            <w:tcW w:w="10790" w:type="dxa"/>
          </w:tcPr>
          <w:p w14:paraId="3B36FE7D" w14:textId="7F239C5B" w:rsidR="19DA4136" w:rsidRDefault="19DA4136" w:rsidP="4871BB13">
            <w:pPr>
              <w:jc w:val="both"/>
              <w:rPr>
                <w:rFonts w:ascii="Corbel" w:hAnsi="Corbel"/>
                <w:sz w:val="24"/>
                <w:szCs w:val="24"/>
              </w:rPr>
            </w:pPr>
            <w:r w:rsidRPr="4871BB13">
              <w:rPr>
                <w:rFonts w:ascii="Corbel" w:hAnsi="Corbel"/>
                <w:b/>
                <w:bCs/>
                <w:sz w:val="24"/>
                <w:szCs w:val="24"/>
                <w:u w:val="single"/>
              </w:rPr>
              <w:t>For Step #1</w:t>
            </w:r>
            <w:r w:rsidRPr="4871BB13">
              <w:rPr>
                <w:rFonts w:ascii="Corbel" w:hAnsi="Corbel"/>
                <w:b/>
                <w:bCs/>
                <w:sz w:val="24"/>
                <w:szCs w:val="24"/>
              </w:rPr>
              <w:t xml:space="preserve">: </w:t>
            </w:r>
            <w:r w:rsidR="003A76C9" w:rsidRPr="4871BB13">
              <w:rPr>
                <w:rFonts w:ascii="Corbel" w:hAnsi="Corbel"/>
                <w:sz w:val="24"/>
                <w:szCs w:val="24"/>
              </w:rPr>
              <w:t>Show the video</w:t>
            </w:r>
            <w:r w:rsidRPr="4871BB13">
              <w:rPr>
                <w:rFonts w:ascii="Corbel" w:hAnsi="Corbel"/>
                <w:b/>
                <w:bCs/>
                <w:sz w:val="24"/>
                <w:szCs w:val="24"/>
              </w:rPr>
              <w:t xml:space="preserve"> “</w:t>
            </w:r>
            <w:hyperlink r:id="rId32">
              <w:r w:rsidRPr="4871BB13">
                <w:rPr>
                  <w:rStyle w:val="Hyperlink"/>
                  <w:rFonts w:ascii="Corbel" w:hAnsi="Corbel"/>
                  <w:sz w:val="24"/>
                  <w:szCs w:val="24"/>
                </w:rPr>
                <w:t>The Diseases That Changed Humanity Forever</w:t>
              </w:r>
            </w:hyperlink>
            <w:r w:rsidR="0A4DE4D7" w:rsidRPr="4871BB13">
              <w:rPr>
                <w:rFonts w:ascii="Corbel" w:hAnsi="Corbel"/>
                <w:sz w:val="24"/>
                <w:szCs w:val="24"/>
              </w:rPr>
              <w:t xml:space="preserve">.” As a supplement, use </w:t>
            </w:r>
            <w:r w:rsidRPr="4871BB13">
              <w:rPr>
                <w:rFonts w:ascii="Corbel" w:hAnsi="Corbel"/>
                <w:sz w:val="24"/>
                <w:szCs w:val="24"/>
              </w:rPr>
              <w:t>this</w:t>
            </w:r>
            <w:r w:rsidRPr="4871BB13">
              <w:rPr>
                <w:rFonts w:ascii="Corbel" w:hAnsi="Corbel"/>
                <w:color w:val="FF0000"/>
                <w:sz w:val="24"/>
                <w:szCs w:val="24"/>
              </w:rPr>
              <w:t xml:space="preserve"> </w:t>
            </w:r>
            <w:hyperlink r:id="rId33">
              <w:r w:rsidRPr="4871BB13">
                <w:rPr>
                  <w:rStyle w:val="Hyperlink"/>
                  <w:rFonts w:ascii="Corbel" w:hAnsi="Corbel"/>
                  <w:sz w:val="24"/>
                  <w:szCs w:val="24"/>
                </w:rPr>
                <w:t>timeline</w:t>
              </w:r>
            </w:hyperlink>
            <w:r w:rsidRPr="4871BB13">
              <w:rPr>
                <w:rFonts w:ascii="Corbel" w:hAnsi="Corbel"/>
                <w:color w:val="FF0000"/>
                <w:sz w:val="24"/>
                <w:szCs w:val="24"/>
              </w:rPr>
              <w:t xml:space="preserve"> </w:t>
            </w:r>
            <w:r w:rsidRPr="4871BB13">
              <w:rPr>
                <w:rFonts w:ascii="Corbel" w:hAnsi="Corbel"/>
                <w:sz w:val="24"/>
                <w:szCs w:val="24"/>
              </w:rPr>
              <w:t>from the article “</w:t>
            </w:r>
            <w:hyperlink r:id="rId34">
              <w:r w:rsidRPr="4871BB13">
                <w:rPr>
                  <w:rStyle w:val="Hyperlink"/>
                  <w:rFonts w:ascii="Corbel" w:hAnsi="Corbel"/>
                  <w:sz w:val="24"/>
                  <w:szCs w:val="24"/>
                </w:rPr>
                <w:t>A Visual History of Pandemics</w:t>
              </w:r>
            </w:hyperlink>
            <w:r w:rsidRPr="4871BB13">
              <w:rPr>
                <w:rFonts w:ascii="Corbel" w:hAnsi="Corbel"/>
                <w:sz w:val="24"/>
                <w:szCs w:val="24"/>
              </w:rPr>
              <w:t>”</w:t>
            </w:r>
            <w:r w:rsidR="720B7073" w:rsidRPr="4871BB13">
              <w:rPr>
                <w:rFonts w:ascii="Corbel" w:hAnsi="Corbel"/>
                <w:sz w:val="24"/>
                <w:szCs w:val="24"/>
              </w:rPr>
              <w:t xml:space="preserve"> as this will provide students with a general idea of the various pandemics throughout history.</w:t>
            </w:r>
          </w:p>
          <w:p w14:paraId="340E1F1B" w14:textId="3C095324" w:rsidR="4871BB13" w:rsidRDefault="4871BB13" w:rsidP="4871BB13">
            <w:pPr>
              <w:pStyle w:val="ListParagraph"/>
              <w:jc w:val="both"/>
              <w:rPr>
                <w:rFonts w:ascii="Corbel" w:hAnsi="Corbel"/>
                <w:sz w:val="24"/>
                <w:szCs w:val="24"/>
              </w:rPr>
            </w:pPr>
          </w:p>
          <w:p w14:paraId="27975D27" w14:textId="384ED9FE" w:rsidR="19DA4136" w:rsidRDefault="19DA4136" w:rsidP="4871BB13">
            <w:pPr>
              <w:jc w:val="both"/>
              <w:rPr>
                <w:rFonts w:ascii="Corbel" w:hAnsi="Corbel"/>
                <w:sz w:val="24"/>
                <w:szCs w:val="24"/>
              </w:rPr>
            </w:pPr>
            <w:r w:rsidRPr="4871BB13">
              <w:rPr>
                <w:rFonts w:ascii="Corbel" w:hAnsi="Corbel"/>
                <w:b/>
                <w:bCs/>
                <w:sz w:val="24"/>
                <w:szCs w:val="24"/>
                <w:u w:val="single"/>
              </w:rPr>
              <w:t>For Step #2</w:t>
            </w:r>
            <w:r w:rsidRPr="4871BB13">
              <w:rPr>
                <w:rFonts w:ascii="Corbel" w:hAnsi="Corbel"/>
                <w:b/>
                <w:bCs/>
                <w:sz w:val="24"/>
                <w:szCs w:val="24"/>
              </w:rPr>
              <w:t xml:space="preserve">: </w:t>
            </w:r>
            <w:r w:rsidR="7061BB65" w:rsidRPr="4871BB13">
              <w:rPr>
                <w:rFonts w:ascii="Corbel" w:hAnsi="Corbel"/>
                <w:sz w:val="24"/>
                <w:szCs w:val="24"/>
              </w:rPr>
              <w:t xml:space="preserve">Play </w:t>
            </w:r>
            <w:r w:rsidRPr="4871BB13">
              <w:rPr>
                <w:rFonts w:ascii="Corbel" w:hAnsi="Corbel"/>
                <w:sz w:val="24"/>
                <w:szCs w:val="24"/>
              </w:rPr>
              <w:t>the video “</w:t>
            </w:r>
            <w:hyperlink r:id="rId35">
              <w:r w:rsidRPr="4871BB13">
                <w:rPr>
                  <w:rStyle w:val="Hyperlink"/>
                  <w:rFonts w:ascii="Corbel" w:hAnsi="Corbel"/>
                  <w:sz w:val="24"/>
                  <w:szCs w:val="24"/>
                </w:rPr>
                <w:t>Sustainable Development Goal 3 – Good Health and Well Being</w:t>
              </w:r>
            </w:hyperlink>
            <w:r w:rsidRPr="4871BB13">
              <w:rPr>
                <w:rFonts w:ascii="Corbel" w:hAnsi="Corbel"/>
                <w:sz w:val="24"/>
                <w:szCs w:val="24"/>
              </w:rPr>
              <w:t xml:space="preserve">” </w:t>
            </w:r>
            <w:r w:rsidR="09157ACB" w:rsidRPr="4871BB13">
              <w:rPr>
                <w:rFonts w:ascii="Corbel" w:hAnsi="Corbel"/>
                <w:sz w:val="24"/>
                <w:szCs w:val="24"/>
              </w:rPr>
              <w:t xml:space="preserve">to introduce </w:t>
            </w:r>
            <w:r w:rsidRPr="4871BB13">
              <w:rPr>
                <w:rFonts w:ascii="Corbel" w:hAnsi="Corbel"/>
                <w:b/>
                <w:bCs/>
                <w:sz w:val="24"/>
                <w:szCs w:val="24"/>
              </w:rPr>
              <w:t>SDG #3</w:t>
            </w:r>
            <w:r w:rsidRPr="4871BB13">
              <w:rPr>
                <w:rFonts w:ascii="Corbel" w:hAnsi="Corbel"/>
                <w:sz w:val="24"/>
                <w:szCs w:val="24"/>
              </w:rPr>
              <w:t xml:space="preserve">: Good Health and Well-Being. </w:t>
            </w:r>
            <w:r w:rsidR="49809C38" w:rsidRPr="4871BB13">
              <w:rPr>
                <w:rFonts w:ascii="Corbel" w:hAnsi="Corbel"/>
                <w:sz w:val="24"/>
                <w:szCs w:val="24"/>
              </w:rPr>
              <w:t>Provide students with the note sheet document</w:t>
            </w:r>
            <w:r w:rsidRPr="4871BB13">
              <w:rPr>
                <w:rFonts w:ascii="Corbel" w:hAnsi="Corbel"/>
                <w:sz w:val="24"/>
                <w:szCs w:val="24"/>
              </w:rPr>
              <w:t xml:space="preserve"> </w:t>
            </w:r>
            <w:r w:rsidR="2E2C12B4" w:rsidRPr="4871BB13">
              <w:rPr>
                <w:rFonts w:ascii="Corbel" w:hAnsi="Corbel"/>
                <w:sz w:val="24"/>
                <w:szCs w:val="24"/>
              </w:rPr>
              <w:t>for students to fill out as they are watching the video</w:t>
            </w:r>
            <w:r w:rsidRPr="4871BB13">
              <w:rPr>
                <w:rFonts w:ascii="Corbel" w:hAnsi="Corbel"/>
                <w:sz w:val="24"/>
                <w:szCs w:val="24"/>
              </w:rPr>
              <w:t>.</w:t>
            </w:r>
            <w:r w:rsidR="2C72103F" w:rsidRPr="4871BB13">
              <w:rPr>
                <w:rFonts w:ascii="Corbel" w:hAnsi="Corbel"/>
                <w:sz w:val="24"/>
                <w:szCs w:val="24"/>
              </w:rPr>
              <w:t xml:space="preserve"> After the video, break the students up into groups of 3-4 to discuss the challenges in the video and have a short discussion</w:t>
            </w:r>
            <w:r w:rsidR="57ABB7C8" w:rsidRPr="4871BB13">
              <w:rPr>
                <w:rFonts w:ascii="Corbel" w:hAnsi="Corbel"/>
                <w:sz w:val="24"/>
                <w:szCs w:val="24"/>
              </w:rPr>
              <w:t xml:space="preserve"> on how the challenge</w:t>
            </w:r>
            <w:r w:rsidR="00305537">
              <w:rPr>
                <w:rFonts w:ascii="Corbel" w:hAnsi="Corbel"/>
                <w:sz w:val="24"/>
                <w:szCs w:val="24"/>
              </w:rPr>
              <w:t>s</w:t>
            </w:r>
            <w:r w:rsidR="57ABB7C8" w:rsidRPr="4871BB13">
              <w:rPr>
                <w:rFonts w:ascii="Corbel" w:hAnsi="Corbel"/>
                <w:sz w:val="24"/>
                <w:szCs w:val="24"/>
              </w:rPr>
              <w:t xml:space="preserve"> ha</w:t>
            </w:r>
            <w:r w:rsidR="00217BDF">
              <w:rPr>
                <w:rFonts w:ascii="Corbel" w:hAnsi="Corbel"/>
                <w:sz w:val="24"/>
                <w:szCs w:val="24"/>
              </w:rPr>
              <w:t>ve</w:t>
            </w:r>
            <w:r w:rsidR="57ABB7C8" w:rsidRPr="4871BB13">
              <w:rPr>
                <w:rFonts w:ascii="Corbel" w:hAnsi="Corbel"/>
                <w:sz w:val="24"/>
                <w:szCs w:val="24"/>
              </w:rPr>
              <w:t xml:space="preserve"> had local and global effects.</w:t>
            </w:r>
          </w:p>
          <w:p w14:paraId="677B670F" w14:textId="24FF80B9" w:rsidR="4871BB13" w:rsidRDefault="4871BB13" w:rsidP="4871BB13">
            <w:pPr>
              <w:jc w:val="both"/>
              <w:rPr>
                <w:rFonts w:ascii="Corbel" w:hAnsi="Corbel"/>
                <w:sz w:val="24"/>
                <w:szCs w:val="24"/>
              </w:rPr>
            </w:pPr>
          </w:p>
          <w:p w14:paraId="1709AE9C" w14:textId="52061B1A" w:rsidR="19DA4136" w:rsidRDefault="19DA4136" w:rsidP="4871BB13">
            <w:pPr>
              <w:jc w:val="both"/>
              <w:rPr>
                <w:rFonts w:ascii="Corbel" w:hAnsi="Corbel"/>
                <w:color w:val="FF0000"/>
                <w:sz w:val="24"/>
                <w:szCs w:val="24"/>
              </w:rPr>
            </w:pPr>
            <w:r w:rsidRPr="4871BB13">
              <w:rPr>
                <w:rFonts w:ascii="Corbel" w:hAnsi="Corbel"/>
                <w:b/>
                <w:bCs/>
                <w:sz w:val="24"/>
                <w:szCs w:val="24"/>
                <w:u w:val="single"/>
              </w:rPr>
              <w:t>For Step #</w:t>
            </w:r>
            <w:r w:rsidRPr="4871BB13">
              <w:rPr>
                <w:rFonts w:ascii="Corbel" w:hAnsi="Corbel"/>
                <w:b/>
                <w:bCs/>
                <w:sz w:val="24"/>
                <w:szCs w:val="24"/>
              </w:rPr>
              <w:t xml:space="preserve">3: </w:t>
            </w:r>
            <w:r w:rsidR="6A27584B" w:rsidRPr="00BC2074">
              <w:rPr>
                <w:rFonts w:ascii="Corbel" w:hAnsi="Corbel"/>
                <w:sz w:val="24"/>
                <w:szCs w:val="24"/>
              </w:rPr>
              <w:t>H</w:t>
            </w:r>
            <w:r w:rsidR="6A27584B" w:rsidRPr="4871BB13">
              <w:rPr>
                <w:rFonts w:ascii="Corbel" w:hAnsi="Corbel"/>
                <w:sz w:val="24"/>
                <w:szCs w:val="24"/>
              </w:rPr>
              <w:t xml:space="preserve">ave students navigate to </w:t>
            </w:r>
            <w:r w:rsidRPr="4871BB13">
              <w:rPr>
                <w:rFonts w:ascii="Corbel" w:hAnsi="Corbel"/>
                <w:sz w:val="24"/>
                <w:szCs w:val="24"/>
              </w:rPr>
              <w:t xml:space="preserve">view all </w:t>
            </w:r>
            <w:hyperlink r:id="rId36">
              <w:r w:rsidRPr="4871BB13">
                <w:rPr>
                  <w:rStyle w:val="Hyperlink"/>
                  <w:rFonts w:ascii="Corbel" w:hAnsi="Corbel"/>
                  <w:sz w:val="24"/>
                  <w:szCs w:val="24"/>
                </w:rPr>
                <w:t>13 targets</w:t>
              </w:r>
            </w:hyperlink>
            <w:r w:rsidRPr="4871BB13">
              <w:rPr>
                <w:rFonts w:ascii="Corbel" w:hAnsi="Corbel"/>
                <w:color w:val="FF0000"/>
                <w:sz w:val="24"/>
                <w:szCs w:val="24"/>
              </w:rPr>
              <w:t xml:space="preserve"> </w:t>
            </w:r>
            <w:r w:rsidRPr="4871BB13">
              <w:rPr>
                <w:rFonts w:ascii="Corbel" w:hAnsi="Corbel"/>
                <w:sz w:val="24"/>
                <w:szCs w:val="24"/>
              </w:rPr>
              <w:t xml:space="preserve">within the goal that the UN is working to address. In </w:t>
            </w:r>
            <w:r w:rsidR="3260F437" w:rsidRPr="4871BB13">
              <w:rPr>
                <w:rFonts w:ascii="Corbel" w:hAnsi="Corbel"/>
                <w:sz w:val="24"/>
                <w:szCs w:val="24"/>
              </w:rPr>
              <w:t xml:space="preserve">the same discussion </w:t>
            </w:r>
            <w:r w:rsidRPr="4871BB13">
              <w:rPr>
                <w:rFonts w:ascii="Corbel" w:hAnsi="Corbel"/>
                <w:sz w:val="24"/>
                <w:szCs w:val="24"/>
              </w:rPr>
              <w:t xml:space="preserve">groups, </w:t>
            </w:r>
            <w:r w:rsidR="5DF202D4" w:rsidRPr="4871BB13">
              <w:rPr>
                <w:rFonts w:ascii="Corbel" w:hAnsi="Corbel"/>
                <w:sz w:val="24"/>
                <w:szCs w:val="24"/>
              </w:rPr>
              <w:t xml:space="preserve">students will research </w:t>
            </w:r>
            <w:r w:rsidRPr="4871BB13">
              <w:rPr>
                <w:rFonts w:ascii="Corbel" w:hAnsi="Corbel"/>
                <w:sz w:val="24"/>
                <w:szCs w:val="24"/>
              </w:rPr>
              <w:t xml:space="preserve">one target </w:t>
            </w:r>
            <w:r w:rsidR="582E30AC" w:rsidRPr="4871BB13">
              <w:rPr>
                <w:rFonts w:ascii="Corbel" w:hAnsi="Corbel"/>
                <w:sz w:val="24"/>
                <w:szCs w:val="24"/>
              </w:rPr>
              <w:t xml:space="preserve">of their choosing </w:t>
            </w:r>
            <w:r w:rsidRPr="4871BB13">
              <w:rPr>
                <w:rFonts w:ascii="Corbel" w:hAnsi="Corbel"/>
                <w:sz w:val="24"/>
                <w:szCs w:val="24"/>
              </w:rPr>
              <w:t>and examine its impact on a particular community, citing a real-world example, locally or globally.</w:t>
            </w:r>
            <w:r w:rsidR="477997E3" w:rsidRPr="4871BB13">
              <w:rPr>
                <w:rFonts w:ascii="Corbel" w:hAnsi="Corbel"/>
                <w:sz w:val="24"/>
                <w:szCs w:val="24"/>
              </w:rPr>
              <w:t xml:space="preserve"> </w:t>
            </w:r>
            <w:r w:rsidR="5E77D42F" w:rsidRPr="4871BB13">
              <w:rPr>
                <w:rFonts w:ascii="Corbel" w:hAnsi="Corbel"/>
                <w:sz w:val="24"/>
                <w:szCs w:val="24"/>
              </w:rPr>
              <w:t xml:space="preserve">Make sure there is no overlap between groups as they are choosing targets. </w:t>
            </w:r>
            <w:r w:rsidR="477997E3" w:rsidRPr="4871BB13">
              <w:rPr>
                <w:rFonts w:ascii="Corbel" w:hAnsi="Corbel"/>
                <w:sz w:val="24"/>
                <w:szCs w:val="24"/>
              </w:rPr>
              <w:t>Guide students as they make short 5-minute presentations on their research, and make sure they have included 1-2 discussion questions at the end for other students to respond to.</w:t>
            </w:r>
          </w:p>
          <w:p w14:paraId="303ED013" w14:textId="0A3280DB" w:rsidR="4871BB13" w:rsidRDefault="4871BB13" w:rsidP="4871BB13">
            <w:pPr>
              <w:jc w:val="both"/>
              <w:rPr>
                <w:rFonts w:ascii="Corbel" w:hAnsi="Corbel"/>
                <w:sz w:val="24"/>
                <w:szCs w:val="24"/>
              </w:rPr>
            </w:pPr>
          </w:p>
          <w:p w14:paraId="0CDB1337" w14:textId="3EC4C919" w:rsidR="19DA4136" w:rsidRDefault="19DA4136" w:rsidP="4871BB13">
            <w:pPr>
              <w:jc w:val="both"/>
              <w:rPr>
                <w:rFonts w:ascii="Corbel" w:hAnsi="Corbel"/>
                <w:sz w:val="24"/>
                <w:szCs w:val="24"/>
              </w:rPr>
            </w:pPr>
            <w:r w:rsidRPr="4871BB13">
              <w:rPr>
                <w:rFonts w:ascii="Corbel" w:hAnsi="Corbel"/>
                <w:b/>
                <w:bCs/>
                <w:sz w:val="24"/>
                <w:szCs w:val="24"/>
                <w:u w:val="single"/>
              </w:rPr>
              <w:t>For Step #4</w:t>
            </w:r>
            <w:r w:rsidRPr="4871BB13">
              <w:rPr>
                <w:rFonts w:ascii="Corbel" w:hAnsi="Corbel"/>
                <w:b/>
                <w:bCs/>
                <w:sz w:val="24"/>
                <w:szCs w:val="24"/>
              </w:rPr>
              <w:t xml:space="preserve">: </w:t>
            </w:r>
            <w:r w:rsidR="37FA496C" w:rsidRPr="4871BB13">
              <w:rPr>
                <w:rFonts w:ascii="Corbel" w:hAnsi="Corbel"/>
                <w:sz w:val="24"/>
                <w:szCs w:val="24"/>
              </w:rPr>
              <w:t xml:space="preserve">Students will </w:t>
            </w:r>
            <w:r w:rsidRPr="4871BB13">
              <w:rPr>
                <w:rFonts w:ascii="Corbel" w:hAnsi="Corbel"/>
                <w:sz w:val="24"/>
                <w:szCs w:val="24"/>
              </w:rPr>
              <w:t>research how</w:t>
            </w:r>
            <w:r w:rsidRPr="4871BB13">
              <w:rPr>
                <w:rFonts w:ascii="Corbel" w:hAnsi="Corbel"/>
                <w:color w:val="FF0000"/>
                <w:sz w:val="24"/>
                <w:szCs w:val="24"/>
              </w:rPr>
              <w:t xml:space="preserve"> </w:t>
            </w:r>
            <w:hyperlink r:id="rId37">
              <w:r w:rsidRPr="4871BB13">
                <w:rPr>
                  <w:rStyle w:val="Hyperlink"/>
                  <w:rFonts w:ascii="Corbel" w:hAnsi="Corbel"/>
                  <w:sz w:val="24"/>
                  <w:szCs w:val="24"/>
                </w:rPr>
                <w:t>health insurance</w:t>
              </w:r>
            </w:hyperlink>
            <w:r w:rsidRPr="4871BB13">
              <w:rPr>
                <w:rFonts w:ascii="Corbel" w:hAnsi="Corbel"/>
                <w:sz w:val="24"/>
                <w:szCs w:val="24"/>
              </w:rPr>
              <w:t xml:space="preserve"> works in the US and use the </w:t>
            </w:r>
            <w:hyperlink r:id="rId38">
              <w:r w:rsidRPr="4871BB13">
                <w:rPr>
                  <w:rStyle w:val="Hyperlink"/>
                  <w:rFonts w:ascii="Corbel" w:hAnsi="Corbel"/>
                  <w:sz w:val="24"/>
                  <w:szCs w:val="24"/>
                </w:rPr>
                <w:t>Health Insurance Coverage in the United States</w:t>
              </w:r>
            </w:hyperlink>
            <w:r w:rsidRPr="4871BB13">
              <w:rPr>
                <w:rFonts w:ascii="Corbel" w:hAnsi="Corbel"/>
                <w:color w:val="FF0000"/>
                <w:sz w:val="24"/>
                <w:szCs w:val="24"/>
              </w:rPr>
              <w:t xml:space="preserve"> </w:t>
            </w:r>
            <w:r w:rsidRPr="4871BB13">
              <w:rPr>
                <w:rFonts w:ascii="Corbel" w:hAnsi="Corbel"/>
                <w:sz w:val="24"/>
                <w:szCs w:val="24"/>
              </w:rPr>
              <w:t xml:space="preserve">document for more detail. </w:t>
            </w:r>
            <w:r w:rsidR="0117AB8B" w:rsidRPr="4871BB13">
              <w:rPr>
                <w:rFonts w:ascii="Corbel" w:hAnsi="Corbel"/>
                <w:sz w:val="24"/>
                <w:szCs w:val="24"/>
              </w:rPr>
              <w:t>Provide an example of how they could analyze one of the graphs, such as</w:t>
            </w:r>
            <w:r w:rsidRPr="4871BB13">
              <w:rPr>
                <w:rFonts w:ascii="Corbel" w:hAnsi="Corbel"/>
                <w:sz w:val="24"/>
                <w:szCs w:val="24"/>
              </w:rPr>
              <w:t xml:space="preserve"> Private Coverage </w:t>
            </w:r>
            <w:r w:rsidR="5E5581F6" w:rsidRPr="4871BB13">
              <w:rPr>
                <w:rFonts w:ascii="Corbel" w:hAnsi="Corbel"/>
                <w:sz w:val="24"/>
                <w:szCs w:val="24"/>
              </w:rPr>
              <w:t>vs.</w:t>
            </w:r>
            <w:r w:rsidRPr="4871BB13">
              <w:rPr>
                <w:rFonts w:ascii="Corbel" w:hAnsi="Corbel"/>
                <w:sz w:val="24"/>
                <w:szCs w:val="24"/>
              </w:rPr>
              <w:t xml:space="preserve"> Public Coverage</w:t>
            </w:r>
            <w:r w:rsidR="37CC4E11" w:rsidRPr="4871BB13">
              <w:rPr>
                <w:rFonts w:ascii="Corbel" w:hAnsi="Corbel"/>
                <w:sz w:val="24"/>
                <w:szCs w:val="24"/>
              </w:rPr>
              <w:t xml:space="preserve"> rates</w:t>
            </w:r>
            <w:r w:rsidRPr="4871BB13">
              <w:rPr>
                <w:rFonts w:ascii="Corbel" w:hAnsi="Corbel"/>
                <w:sz w:val="24"/>
                <w:szCs w:val="24"/>
              </w:rPr>
              <w:t xml:space="preserve"> or coverage type by household income. </w:t>
            </w:r>
            <w:r w:rsidR="2C705676" w:rsidRPr="4871BB13">
              <w:rPr>
                <w:rFonts w:ascii="Corbel" w:hAnsi="Corbel"/>
                <w:sz w:val="24"/>
                <w:szCs w:val="24"/>
              </w:rPr>
              <w:t xml:space="preserve">Guide them to consider </w:t>
            </w:r>
            <w:r w:rsidRPr="4871BB13">
              <w:rPr>
                <w:rFonts w:ascii="Corbel" w:hAnsi="Corbel"/>
                <w:sz w:val="24"/>
                <w:szCs w:val="24"/>
              </w:rPr>
              <w:t xml:space="preserve">how factors such as financial hardship or </w:t>
            </w:r>
            <w:hyperlink r:id="rId39">
              <w:r w:rsidRPr="4871BB13">
                <w:rPr>
                  <w:rStyle w:val="Hyperlink"/>
                  <w:rFonts w:ascii="Corbel" w:hAnsi="Corbel"/>
                  <w:sz w:val="24"/>
                  <w:szCs w:val="24"/>
                </w:rPr>
                <w:t>age</w:t>
              </w:r>
            </w:hyperlink>
            <w:r w:rsidRPr="4871BB13">
              <w:rPr>
                <w:rFonts w:ascii="Corbel" w:hAnsi="Corbel"/>
                <w:color w:val="FF0000"/>
                <w:sz w:val="24"/>
                <w:szCs w:val="24"/>
              </w:rPr>
              <w:t xml:space="preserve"> </w:t>
            </w:r>
            <w:r w:rsidRPr="4871BB13">
              <w:rPr>
                <w:rFonts w:ascii="Corbel" w:hAnsi="Corbel"/>
                <w:sz w:val="24"/>
                <w:szCs w:val="24"/>
              </w:rPr>
              <w:t>may affect health coverage and access to healthcare</w:t>
            </w:r>
            <w:r w:rsidR="5C00B4B0" w:rsidRPr="4871BB13">
              <w:rPr>
                <w:rFonts w:ascii="Corbel" w:hAnsi="Corbel"/>
                <w:sz w:val="24"/>
                <w:szCs w:val="24"/>
              </w:rPr>
              <w:t xml:space="preserve"> and have them share their insights.</w:t>
            </w:r>
          </w:p>
          <w:p w14:paraId="71093485" w14:textId="6FC6FCAD" w:rsidR="4871BB13" w:rsidRDefault="4871BB13" w:rsidP="4871BB13">
            <w:pPr>
              <w:pStyle w:val="ListParagraph"/>
              <w:jc w:val="both"/>
              <w:rPr>
                <w:rFonts w:ascii="Corbel" w:hAnsi="Corbel"/>
                <w:sz w:val="24"/>
                <w:szCs w:val="24"/>
              </w:rPr>
            </w:pPr>
          </w:p>
          <w:p w14:paraId="4430ACBB" w14:textId="5A993B57" w:rsidR="19DA4136" w:rsidRDefault="19DA4136" w:rsidP="4871BB13">
            <w:pPr>
              <w:jc w:val="both"/>
              <w:rPr>
                <w:rFonts w:ascii="Corbel" w:hAnsi="Corbel"/>
                <w:color w:val="FF0000"/>
                <w:sz w:val="24"/>
                <w:szCs w:val="24"/>
              </w:rPr>
            </w:pPr>
            <w:r w:rsidRPr="4871BB13">
              <w:rPr>
                <w:rFonts w:ascii="Corbel" w:hAnsi="Corbel"/>
                <w:b/>
                <w:bCs/>
                <w:sz w:val="24"/>
                <w:szCs w:val="24"/>
                <w:u w:val="single"/>
              </w:rPr>
              <w:t>For Step #5</w:t>
            </w:r>
            <w:r w:rsidRPr="4871BB13">
              <w:rPr>
                <w:rFonts w:ascii="Corbel" w:hAnsi="Corbel"/>
                <w:b/>
                <w:bCs/>
                <w:sz w:val="24"/>
                <w:szCs w:val="24"/>
              </w:rPr>
              <w:t>:</w:t>
            </w:r>
            <w:r w:rsidR="7C02F4F3" w:rsidRPr="4871BB13">
              <w:rPr>
                <w:rFonts w:ascii="Corbel" w:hAnsi="Corbel"/>
                <w:b/>
                <w:bCs/>
                <w:sz w:val="24"/>
                <w:szCs w:val="24"/>
              </w:rPr>
              <w:t xml:space="preserve"> </w:t>
            </w:r>
            <w:r w:rsidR="7C02F4F3" w:rsidRPr="4871BB13">
              <w:rPr>
                <w:rFonts w:ascii="Corbel" w:hAnsi="Corbel"/>
                <w:sz w:val="24"/>
                <w:szCs w:val="24"/>
              </w:rPr>
              <w:t xml:space="preserve">Show </w:t>
            </w:r>
            <w:r w:rsidRPr="4871BB13">
              <w:rPr>
                <w:rFonts w:ascii="Corbel" w:hAnsi="Corbel"/>
                <w:sz w:val="24"/>
                <w:szCs w:val="24"/>
              </w:rPr>
              <w:t>the video “</w:t>
            </w:r>
            <w:hyperlink r:id="rId40">
              <w:r w:rsidRPr="4871BB13">
                <w:rPr>
                  <w:rStyle w:val="Hyperlink"/>
                  <w:rFonts w:ascii="Corbel" w:hAnsi="Corbel"/>
                  <w:sz w:val="24"/>
                  <w:szCs w:val="24"/>
                </w:rPr>
                <w:t>Health and Healthcare Disparities in the US | Social Inequality | MCAT</w:t>
              </w:r>
            </w:hyperlink>
            <w:r w:rsidRPr="4871BB13">
              <w:rPr>
                <w:rFonts w:ascii="Corbel" w:hAnsi="Corbel"/>
                <w:sz w:val="24"/>
                <w:szCs w:val="24"/>
              </w:rPr>
              <w:t xml:space="preserve">” </w:t>
            </w:r>
            <w:r w:rsidR="262BE8E3" w:rsidRPr="4871BB13">
              <w:rPr>
                <w:rFonts w:ascii="Corbel" w:hAnsi="Corbel"/>
                <w:sz w:val="24"/>
                <w:szCs w:val="24"/>
              </w:rPr>
              <w:t>to introduce students to some of the disparities in the healthcare system. Next, play t</w:t>
            </w:r>
            <w:r w:rsidRPr="4871BB13">
              <w:rPr>
                <w:rFonts w:ascii="Corbel" w:hAnsi="Corbel"/>
                <w:sz w:val="24"/>
                <w:szCs w:val="24"/>
              </w:rPr>
              <w:t>his video “</w:t>
            </w:r>
            <w:hyperlink r:id="rId41">
              <w:r w:rsidRPr="4871BB13">
                <w:rPr>
                  <w:rStyle w:val="Hyperlink"/>
                  <w:rFonts w:ascii="Corbel" w:hAnsi="Corbel"/>
                  <w:sz w:val="24"/>
                  <w:szCs w:val="24"/>
                </w:rPr>
                <w:t xml:space="preserve">Health Inequity: </w:t>
              </w:r>
              <w:r w:rsidRPr="4871BB13">
                <w:rPr>
                  <w:rStyle w:val="Hyperlink"/>
                  <w:rFonts w:ascii="Corbel" w:hAnsi="Corbel"/>
                  <w:sz w:val="24"/>
                  <w:szCs w:val="24"/>
                </w:rPr>
                <w:lastRenderedPageBreak/>
                <w:t>America’s Chronic Condition? | Esteban L</w:t>
              </w:r>
              <w:r w:rsidRPr="007661D5">
                <w:rPr>
                  <w:rStyle w:val="Hyperlink"/>
                  <w:rFonts w:ascii="Corbel" w:hAnsi="Corbel"/>
                  <w:sz w:val="24"/>
                  <w:szCs w:val="24"/>
                </w:rPr>
                <w:t>ópez</w:t>
              </w:r>
              <w:r w:rsidRPr="4871BB13">
                <w:rPr>
                  <w:rStyle w:val="Hyperlink"/>
                  <w:rFonts w:ascii="Corbel" w:hAnsi="Corbel"/>
                  <w:sz w:val="24"/>
                  <w:szCs w:val="24"/>
                </w:rPr>
                <w:t xml:space="preserve"> | </w:t>
              </w:r>
              <w:proofErr w:type="spellStart"/>
              <w:r w:rsidRPr="4871BB13">
                <w:rPr>
                  <w:rStyle w:val="Hyperlink"/>
                  <w:rFonts w:ascii="Corbel" w:hAnsi="Corbel"/>
                  <w:sz w:val="24"/>
                  <w:szCs w:val="24"/>
                </w:rPr>
                <w:t>TEDxSanAntonio</w:t>
              </w:r>
              <w:proofErr w:type="spellEnd"/>
            </w:hyperlink>
            <w:r w:rsidRPr="4871BB13">
              <w:rPr>
                <w:rFonts w:ascii="Corbel" w:hAnsi="Corbel"/>
                <w:sz w:val="24"/>
                <w:szCs w:val="24"/>
              </w:rPr>
              <w:t xml:space="preserve">” </w:t>
            </w:r>
            <w:r w:rsidR="6D028FD5" w:rsidRPr="4871BB13">
              <w:rPr>
                <w:rFonts w:ascii="Corbel" w:hAnsi="Corbel"/>
                <w:sz w:val="24"/>
                <w:szCs w:val="24"/>
              </w:rPr>
              <w:t>and this</w:t>
            </w:r>
            <w:r w:rsidRPr="4871BB13">
              <w:rPr>
                <w:rFonts w:ascii="Corbel" w:hAnsi="Corbel"/>
                <w:sz w:val="24"/>
                <w:szCs w:val="24"/>
              </w:rPr>
              <w:t xml:space="preserve"> video from BBC “</w:t>
            </w:r>
            <w:hyperlink r:id="rId42">
              <w:r w:rsidRPr="4871BB13">
                <w:rPr>
                  <w:rStyle w:val="Hyperlink"/>
                  <w:rFonts w:ascii="Corbel" w:hAnsi="Corbel"/>
                  <w:sz w:val="24"/>
                  <w:szCs w:val="24"/>
                </w:rPr>
                <w:t>The Shocking Reality of Health Inequality</w:t>
              </w:r>
            </w:hyperlink>
            <w:r w:rsidR="00A7707A">
              <w:t>.</w:t>
            </w:r>
            <w:r w:rsidRPr="4871BB13">
              <w:rPr>
                <w:rFonts w:ascii="Corbel" w:hAnsi="Corbel"/>
                <w:sz w:val="24"/>
                <w:szCs w:val="24"/>
              </w:rPr>
              <w:t xml:space="preserve">” </w:t>
            </w:r>
            <w:r w:rsidR="62420782" w:rsidRPr="4871BB13">
              <w:rPr>
                <w:rFonts w:ascii="Corbel" w:hAnsi="Corbel"/>
                <w:sz w:val="24"/>
                <w:szCs w:val="24"/>
              </w:rPr>
              <w:t xml:space="preserve">Both of these videos </w:t>
            </w:r>
            <w:r w:rsidR="49EA3EB3" w:rsidRPr="4871BB13">
              <w:rPr>
                <w:rFonts w:ascii="Corbel" w:hAnsi="Corbel"/>
                <w:sz w:val="24"/>
                <w:szCs w:val="24"/>
              </w:rPr>
              <w:t>examine</w:t>
            </w:r>
            <w:r w:rsidRPr="4871BB13">
              <w:rPr>
                <w:rFonts w:ascii="Corbel" w:hAnsi="Corbel"/>
                <w:sz w:val="24"/>
                <w:szCs w:val="24"/>
              </w:rPr>
              <w:t xml:space="preserve"> r</w:t>
            </w:r>
            <w:r w:rsidR="6177833E" w:rsidRPr="4871BB13">
              <w:rPr>
                <w:rFonts w:ascii="Corbel" w:hAnsi="Corbel"/>
                <w:sz w:val="24"/>
                <w:szCs w:val="24"/>
              </w:rPr>
              <w:t>a</w:t>
            </w:r>
            <w:r w:rsidRPr="4871BB13">
              <w:rPr>
                <w:rFonts w:ascii="Corbel" w:hAnsi="Corbel"/>
                <w:sz w:val="24"/>
                <w:szCs w:val="24"/>
              </w:rPr>
              <w:t>cial inequality in the healthcare system.</w:t>
            </w:r>
            <w:r w:rsidR="4750A4FA" w:rsidRPr="4871BB13">
              <w:rPr>
                <w:rFonts w:ascii="Corbel" w:hAnsi="Corbel"/>
                <w:sz w:val="24"/>
                <w:szCs w:val="24"/>
              </w:rPr>
              <w:t xml:space="preserve"> Facilitate open-ended discussion about the social disparities in the healthcare system.</w:t>
            </w:r>
          </w:p>
          <w:p w14:paraId="22845D15" w14:textId="3E83DADD" w:rsidR="4871BB13" w:rsidRDefault="4871BB13" w:rsidP="4871BB13">
            <w:pPr>
              <w:pStyle w:val="ListParagraph"/>
              <w:ind w:left="1440"/>
              <w:jc w:val="both"/>
              <w:rPr>
                <w:rFonts w:ascii="Corbel" w:hAnsi="Corbel"/>
                <w:color w:val="FF0000"/>
                <w:sz w:val="24"/>
                <w:szCs w:val="24"/>
              </w:rPr>
            </w:pPr>
          </w:p>
          <w:p w14:paraId="1BC84230" w14:textId="530D5350" w:rsidR="19DA4136" w:rsidRDefault="19DA4136" w:rsidP="4871BB13">
            <w:pPr>
              <w:jc w:val="both"/>
              <w:rPr>
                <w:rFonts w:ascii="Corbel" w:hAnsi="Corbel"/>
                <w:color w:val="FF0000"/>
                <w:sz w:val="24"/>
                <w:szCs w:val="24"/>
              </w:rPr>
            </w:pPr>
            <w:r w:rsidRPr="0ED7D376">
              <w:rPr>
                <w:rFonts w:ascii="Corbel" w:hAnsi="Corbel"/>
                <w:b/>
                <w:bCs/>
                <w:sz w:val="24"/>
                <w:szCs w:val="24"/>
                <w:u w:val="single"/>
              </w:rPr>
              <w:t>For Step #6</w:t>
            </w:r>
            <w:r w:rsidRPr="0ED7D376">
              <w:rPr>
                <w:rFonts w:ascii="Corbel" w:hAnsi="Corbel"/>
                <w:b/>
                <w:bCs/>
                <w:sz w:val="24"/>
                <w:szCs w:val="24"/>
              </w:rPr>
              <w:t xml:space="preserve">: </w:t>
            </w:r>
            <w:r w:rsidR="2C26325B" w:rsidRPr="0ED7D376">
              <w:rPr>
                <w:rFonts w:ascii="Corbel" w:hAnsi="Corbel"/>
                <w:sz w:val="24"/>
                <w:szCs w:val="24"/>
              </w:rPr>
              <w:t>Play</w:t>
            </w:r>
            <w:r w:rsidRPr="0ED7D376">
              <w:rPr>
                <w:rFonts w:ascii="Corbel" w:hAnsi="Corbel"/>
                <w:sz w:val="24"/>
                <w:szCs w:val="24"/>
              </w:rPr>
              <w:t xml:space="preserve"> this video “</w:t>
            </w:r>
            <w:hyperlink r:id="rId43">
              <w:r w:rsidRPr="0ED7D376">
                <w:rPr>
                  <w:rStyle w:val="Hyperlink"/>
                  <w:rFonts w:ascii="Corbel" w:hAnsi="Corbel"/>
                  <w:sz w:val="24"/>
                  <w:szCs w:val="24"/>
                </w:rPr>
                <w:t>The Reality of Malnutrition Among Children</w:t>
              </w:r>
            </w:hyperlink>
            <w:r w:rsidRPr="0ED7D376">
              <w:rPr>
                <w:rFonts w:ascii="Corbel" w:hAnsi="Corbel"/>
                <w:sz w:val="24"/>
                <w:szCs w:val="24"/>
              </w:rPr>
              <w:t xml:space="preserve">” </w:t>
            </w:r>
            <w:r w:rsidR="455144A3" w:rsidRPr="0ED7D376">
              <w:rPr>
                <w:rFonts w:ascii="Corbel" w:hAnsi="Corbel"/>
                <w:sz w:val="24"/>
                <w:szCs w:val="24"/>
              </w:rPr>
              <w:t xml:space="preserve">to introduce another global health challenge. Afterwards, provide students with </w:t>
            </w:r>
            <w:r w:rsidRPr="0ED7D376">
              <w:rPr>
                <w:rFonts w:ascii="Corbel" w:hAnsi="Corbel"/>
                <w:sz w:val="24"/>
                <w:szCs w:val="24"/>
              </w:rPr>
              <w:t>the article “</w:t>
            </w:r>
            <w:hyperlink r:id="rId44">
              <w:r w:rsidRPr="0ED7D376">
                <w:rPr>
                  <w:rStyle w:val="Hyperlink"/>
                  <w:rFonts w:ascii="Corbel" w:hAnsi="Corbel"/>
                  <w:sz w:val="24"/>
                  <w:szCs w:val="24"/>
                </w:rPr>
                <w:t>Global Malnourishment: 1 in 8 People are Obese</w:t>
              </w:r>
            </w:hyperlink>
            <w:r w:rsidR="5D35F79A" w:rsidRPr="0ED7D376">
              <w:rPr>
                <w:rFonts w:ascii="Corbel" w:hAnsi="Corbel"/>
                <w:sz w:val="24"/>
                <w:szCs w:val="24"/>
              </w:rPr>
              <w:t xml:space="preserve">.” Encourage students to </w:t>
            </w:r>
            <w:r w:rsidR="20F47115" w:rsidRPr="0ED7D376">
              <w:rPr>
                <w:rFonts w:ascii="Corbel" w:hAnsi="Corbel"/>
                <w:sz w:val="24"/>
                <w:szCs w:val="24"/>
              </w:rPr>
              <w:t xml:space="preserve">remark on trends and </w:t>
            </w:r>
            <w:r w:rsidR="5D35F79A" w:rsidRPr="0ED7D376">
              <w:rPr>
                <w:rFonts w:ascii="Corbel" w:hAnsi="Corbel"/>
                <w:sz w:val="24"/>
                <w:szCs w:val="24"/>
              </w:rPr>
              <w:t>make</w:t>
            </w:r>
            <w:r w:rsidRPr="0ED7D376">
              <w:rPr>
                <w:rFonts w:ascii="Corbel" w:hAnsi="Corbel"/>
                <w:sz w:val="24"/>
                <w:szCs w:val="24"/>
              </w:rPr>
              <w:t xml:space="preserve"> observations from the graphs</w:t>
            </w:r>
            <w:r w:rsidR="23B03586" w:rsidRPr="0ED7D376">
              <w:rPr>
                <w:rFonts w:ascii="Corbel" w:hAnsi="Corbel"/>
                <w:sz w:val="24"/>
                <w:szCs w:val="24"/>
              </w:rPr>
              <w:t xml:space="preserve"> to </w:t>
            </w:r>
            <w:r w:rsidR="0CDEF50F" w:rsidRPr="0ED7D376">
              <w:rPr>
                <w:rFonts w:ascii="Corbel" w:hAnsi="Corbel"/>
                <w:sz w:val="24"/>
                <w:szCs w:val="24"/>
              </w:rPr>
              <w:t>reflect on t</w:t>
            </w:r>
            <w:r w:rsidRPr="0ED7D376">
              <w:rPr>
                <w:rFonts w:ascii="Corbel" w:hAnsi="Corbel"/>
                <w:sz w:val="24"/>
                <w:szCs w:val="24"/>
              </w:rPr>
              <w:t>he consequences of food insecurity on the health and well-being of communities worldwide</w:t>
            </w:r>
            <w:r w:rsidR="4D9BD618" w:rsidRPr="0ED7D376">
              <w:rPr>
                <w:rFonts w:ascii="Corbel" w:hAnsi="Corbel"/>
                <w:sz w:val="24"/>
                <w:szCs w:val="24"/>
              </w:rPr>
              <w:t>.</w:t>
            </w:r>
          </w:p>
          <w:p w14:paraId="6DB639D6" w14:textId="77777777" w:rsidR="4871BB13" w:rsidRDefault="4871BB13" w:rsidP="4871BB13">
            <w:pPr>
              <w:pStyle w:val="ListParagraph"/>
              <w:jc w:val="both"/>
              <w:rPr>
                <w:rFonts w:ascii="Corbel" w:hAnsi="Corbel"/>
                <w:sz w:val="24"/>
                <w:szCs w:val="24"/>
              </w:rPr>
            </w:pPr>
          </w:p>
          <w:p w14:paraId="32951491" w14:textId="12603C9C" w:rsidR="19DA4136" w:rsidRDefault="19DA4136" w:rsidP="4871BB13">
            <w:pPr>
              <w:jc w:val="both"/>
              <w:rPr>
                <w:rFonts w:ascii="Corbel" w:hAnsi="Corbel"/>
                <w:sz w:val="24"/>
                <w:szCs w:val="24"/>
              </w:rPr>
            </w:pPr>
            <w:r w:rsidRPr="4871BB13">
              <w:rPr>
                <w:rFonts w:ascii="Corbel" w:hAnsi="Corbel"/>
                <w:b/>
                <w:bCs/>
                <w:sz w:val="24"/>
                <w:szCs w:val="24"/>
                <w:u w:val="single"/>
              </w:rPr>
              <w:t>For Step #7</w:t>
            </w:r>
            <w:r w:rsidRPr="4871BB13">
              <w:rPr>
                <w:rFonts w:ascii="Corbel" w:hAnsi="Corbel"/>
                <w:b/>
                <w:bCs/>
                <w:sz w:val="24"/>
                <w:szCs w:val="24"/>
              </w:rPr>
              <w:t xml:space="preserve">: </w:t>
            </w:r>
            <w:r w:rsidR="1417853A" w:rsidRPr="4871BB13">
              <w:rPr>
                <w:rFonts w:ascii="Corbel" w:hAnsi="Corbel"/>
                <w:sz w:val="24"/>
                <w:szCs w:val="24"/>
              </w:rPr>
              <w:t>Provide students with th</w:t>
            </w:r>
            <w:r w:rsidRPr="4871BB13">
              <w:rPr>
                <w:rFonts w:ascii="Corbel" w:hAnsi="Corbel"/>
                <w:sz w:val="24"/>
                <w:szCs w:val="24"/>
              </w:rPr>
              <w:t>e article “</w:t>
            </w:r>
            <w:hyperlink r:id="rId45">
              <w:r w:rsidRPr="4871BB13">
                <w:rPr>
                  <w:rStyle w:val="Hyperlink"/>
                  <w:rFonts w:ascii="Corbel" w:hAnsi="Corbel"/>
                  <w:sz w:val="24"/>
                  <w:szCs w:val="24"/>
                </w:rPr>
                <w:t>Medical Misinformation Harms People from Communities that are Marginalized</w:t>
              </w:r>
            </w:hyperlink>
            <w:r w:rsidRPr="4871BB13">
              <w:rPr>
                <w:rFonts w:ascii="Corbel" w:hAnsi="Corbel"/>
                <w:sz w:val="24"/>
                <w:szCs w:val="24"/>
              </w:rPr>
              <w:t xml:space="preserve">” </w:t>
            </w:r>
            <w:r w:rsidR="69BCF184" w:rsidRPr="4871BB13">
              <w:rPr>
                <w:rFonts w:ascii="Corbel" w:hAnsi="Corbel"/>
                <w:sz w:val="24"/>
                <w:szCs w:val="24"/>
              </w:rPr>
              <w:t xml:space="preserve">to introduce the topic of </w:t>
            </w:r>
            <w:r w:rsidRPr="4871BB13">
              <w:rPr>
                <w:rFonts w:ascii="Corbel" w:hAnsi="Corbel"/>
                <w:sz w:val="24"/>
                <w:szCs w:val="24"/>
              </w:rPr>
              <w:t>medical misinformation.</w:t>
            </w:r>
            <w:r w:rsidR="1C1A61F5" w:rsidRPr="4871BB13">
              <w:rPr>
                <w:rFonts w:ascii="Corbel" w:hAnsi="Corbel"/>
                <w:sz w:val="24"/>
                <w:szCs w:val="24"/>
              </w:rPr>
              <w:t xml:space="preserve"> Show the</w:t>
            </w:r>
            <w:r w:rsidRPr="4871BB13">
              <w:rPr>
                <w:rFonts w:ascii="Corbel" w:hAnsi="Corbel"/>
                <w:sz w:val="24"/>
                <w:szCs w:val="24"/>
              </w:rPr>
              <w:t xml:space="preserve"> article “</w:t>
            </w:r>
            <w:hyperlink r:id="rId46">
              <w:r w:rsidRPr="4871BB13">
                <w:rPr>
                  <w:rStyle w:val="Hyperlink"/>
                  <w:rFonts w:ascii="Corbel" w:hAnsi="Corbel"/>
                  <w:sz w:val="24"/>
                  <w:szCs w:val="24"/>
                </w:rPr>
                <w:t>COVID: Top 10 Current Conspiracy Theories</w:t>
              </w:r>
            </w:hyperlink>
            <w:r w:rsidR="2C58F2A3" w:rsidRPr="4871BB13">
              <w:rPr>
                <w:rFonts w:ascii="Corbel" w:hAnsi="Corbel"/>
                <w:sz w:val="24"/>
                <w:szCs w:val="24"/>
              </w:rPr>
              <w:t>.” Ask students if they had heard</w:t>
            </w:r>
            <w:r w:rsidRPr="4871BB13">
              <w:rPr>
                <w:rFonts w:ascii="Corbel" w:hAnsi="Corbel"/>
                <w:sz w:val="24"/>
                <w:szCs w:val="24"/>
              </w:rPr>
              <w:t xml:space="preserve"> of any of these myths</w:t>
            </w:r>
            <w:r w:rsidR="116C7208" w:rsidRPr="4871BB13">
              <w:rPr>
                <w:rFonts w:ascii="Corbel" w:hAnsi="Corbel"/>
                <w:sz w:val="24"/>
                <w:szCs w:val="24"/>
              </w:rPr>
              <w:t xml:space="preserve"> and how they noticed t</w:t>
            </w:r>
            <w:r w:rsidRPr="4871BB13">
              <w:rPr>
                <w:rFonts w:ascii="Corbel" w:hAnsi="Corbel"/>
                <w:sz w:val="24"/>
                <w:szCs w:val="24"/>
              </w:rPr>
              <w:t xml:space="preserve">he </w:t>
            </w:r>
            <w:r w:rsidR="14A320F2" w:rsidRPr="4871BB13">
              <w:rPr>
                <w:rFonts w:ascii="Corbel" w:hAnsi="Corbel"/>
                <w:sz w:val="24"/>
                <w:szCs w:val="24"/>
              </w:rPr>
              <w:t>spread</w:t>
            </w:r>
            <w:r w:rsidRPr="4871BB13">
              <w:rPr>
                <w:rFonts w:ascii="Corbel" w:hAnsi="Corbel"/>
                <w:sz w:val="24"/>
                <w:szCs w:val="24"/>
              </w:rPr>
              <w:t xml:space="preserve"> of misinformation during the COVID-19 pandemic</w:t>
            </w:r>
            <w:r w:rsidR="70BA3110" w:rsidRPr="4871BB13">
              <w:rPr>
                <w:rFonts w:ascii="Corbel" w:hAnsi="Corbel"/>
                <w:sz w:val="24"/>
                <w:szCs w:val="24"/>
              </w:rPr>
              <w:t xml:space="preserve">. </w:t>
            </w:r>
            <w:r w:rsidR="15B9EA39" w:rsidRPr="4871BB13">
              <w:rPr>
                <w:rFonts w:ascii="Corbel" w:hAnsi="Corbel"/>
                <w:sz w:val="24"/>
                <w:szCs w:val="24"/>
              </w:rPr>
              <w:t>D</w:t>
            </w:r>
            <w:r w:rsidR="70BA3110" w:rsidRPr="4871BB13">
              <w:rPr>
                <w:rFonts w:ascii="Corbel" w:hAnsi="Corbel"/>
                <w:sz w:val="24"/>
                <w:szCs w:val="24"/>
              </w:rPr>
              <w:t>iscuss</w:t>
            </w:r>
            <w:r w:rsidR="075E3C1F" w:rsidRPr="4871BB13">
              <w:rPr>
                <w:rFonts w:ascii="Corbel" w:hAnsi="Corbel"/>
                <w:sz w:val="24"/>
                <w:szCs w:val="24"/>
              </w:rPr>
              <w:t xml:space="preserve"> factors that could </w:t>
            </w:r>
            <w:r w:rsidRPr="4871BB13">
              <w:rPr>
                <w:rFonts w:ascii="Corbel" w:hAnsi="Corbel"/>
                <w:sz w:val="24"/>
                <w:szCs w:val="24"/>
              </w:rPr>
              <w:t xml:space="preserve">impact </w:t>
            </w:r>
            <w:r w:rsidR="6725B13B" w:rsidRPr="4871BB13">
              <w:rPr>
                <w:rFonts w:ascii="Corbel" w:hAnsi="Corbel"/>
                <w:sz w:val="24"/>
                <w:szCs w:val="24"/>
              </w:rPr>
              <w:t xml:space="preserve">the level of </w:t>
            </w:r>
            <w:r w:rsidRPr="4871BB13">
              <w:rPr>
                <w:rFonts w:ascii="Corbel" w:hAnsi="Corbel"/>
                <w:sz w:val="24"/>
                <w:szCs w:val="24"/>
              </w:rPr>
              <w:t xml:space="preserve">mistrust and perceptions </w:t>
            </w:r>
            <w:r w:rsidR="2E2A4E0A" w:rsidRPr="4871BB13">
              <w:rPr>
                <w:rFonts w:ascii="Corbel" w:hAnsi="Corbel"/>
                <w:sz w:val="24"/>
                <w:szCs w:val="24"/>
              </w:rPr>
              <w:t>people hold towards health authorities</w:t>
            </w:r>
            <w:r w:rsidR="1AAE2B10" w:rsidRPr="4871BB13">
              <w:rPr>
                <w:rFonts w:ascii="Corbel" w:hAnsi="Corbel"/>
                <w:sz w:val="24"/>
                <w:szCs w:val="24"/>
              </w:rPr>
              <w:t>.</w:t>
            </w:r>
          </w:p>
          <w:p w14:paraId="46BAF124" w14:textId="77777777" w:rsidR="4871BB13" w:rsidRDefault="4871BB13" w:rsidP="4871BB13">
            <w:pPr>
              <w:pStyle w:val="ListParagraph"/>
              <w:rPr>
                <w:rFonts w:ascii="Corbel" w:hAnsi="Corbel"/>
                <w:sz w:val="24"/>
                <w:szCs w:val="24"/>
              </w:rPr>
            </w:pPr>
          </w:p>
          <w:p w14:paraId="035FCD1D" w14:textId="552D3A7A" w:rsidR="19DA4136" w:rsidRDefault="19DA4136" w:rsidP="4871BB13">
            <w:pPr>
              <w:jc w:val="both"/>
              <w:rPr>
                <w:rFonts w:ascii="Corbel" w:hAnsi="Corbel"/>
                <w:sz w:val="24"/>
                <w:szCs w:val="24"/>
              </w:rPr>
            </w:pPr>
            <w:r w:rsidRPr="4871BB13">
              <w:rPr>
                <w:rFonts w:ascii="Corbel" w:hAnsi="Corbel"/>
                <w:b/>
                <w:bCs/>
                <w:sz w:val="24"/>
                <w:szCs w:val="24"/>
                <w:u w:val="single"/>
              </w:rPr>
              <w:t>For Step #8</w:t>
            </w:r>
            <w:r w:rsidRPr="4871BB13">
              <w:rPr>
                <w:rFonts w:ascii="Corbel" w:hAnsi="Corbel"/>
                <w:b/>
                <w:bCs/>
                <w:sz w:val="24"/>
                <w:szCs w:val="24"/>
              </w:rPr>
              <w:t xml:space="preserve">: </w:t>
            </w:r>
            <w:r w:rsidR="4C2E8191" w:rsidRPr="4871BB13">
              <w:rPr>
                <w:rFonts w:ascii="Corbel" w:hAnsi="Corbel"/>
                <w:sz w:val="24"/>
                <w:szCs w:val="24"/>
              </w:rPr>
              <w:t xml:space="preserve">Show students </w:t>
            </w:r>
            <w:r w:rsidRPr="4871BB13">
              <w:rPr>
                <w:rFonts w:ascii="Corbel" w:hAnsi="Corbel"/>
                <w:sz w:val="24"/>
                <w:szCs w:val="24"/>
              </w:rPr>
              <w:t xml:space="preserve">the </w:t>
            </w:r>
            <w:hyperlink r:id="rId47">
              <w:r w:rsidRPr="4871BB13">
                <w:rPr>
                  <w:rStyle w:val="Hyperlink"/>
                  <w:rFonts w:ascii="Corbel" w:hAnsi="Corbel"/>
                  <w:sz w:val="24"/>
                  <w:szCs w:val="24"/>
                </w:rPr>
                <w:t>CDC Global Health Strategic Framework</w:t>
              </w:r>
            </w:hyperlink>
            <w:r w:rsidRPr="4871BB13">
              <w:rPr>
                <w:rFonts w:ascii="Corbel" w:hAnsi="Corbel"/>
                <w:sz w:val="24"/>
                <w:szCs w:val="24"/>
              </w:rPr>
              <w:t xml:space="preserve">. </w:t>
            </w:r>
            <w:r w:rsidR="52789249" w:rsidRPr="4871BB13">
              <w:rPr>
                <w:rFonts w:ascii="Corbel" w:hAnsi="Corbel"/>
                <w:sz w:val="24"/>
                <w:szCs w:val="24"/>
              </w:rPr>
              <w:t>Discuss</w:t>
            </w:r>
            <w:r w:rsidRPr="4871BB13">
              <w:rPr>
                <w:rFonts w:ascii="Corbel" w:hAnsi="Corbel"/>
                <w:sz w:val="24"/>
                <w:szCs w:val="24"/>
              </w:rPr>
              <w:t xml:space="preserve"> the four global goals and the six core capabilities </w:t>
            </w:r>
            <w:r w:rsidR="19FBFAC9" w:rsidRPr="4871BB13">
              <w:rPr>
                <w:rFonts w:ascii="Corbel" w:hAnsi="Corbel"/>
                <w:sz w:val="24"/>
                <w:szCs w:val="24"/>
              </w:rPr>
              <w:t xml:space="preserve">and how they </w:t>
            </w:r>
            <w:r w:rsidRPr="4871BB13">
              <w:rPr>
                <w:rFonts w:ascii="Corbel" w:hAnsi="Corbel"/>
                <w:sz w:val="24"/>
                <w:szCs w:val="24"/>
              </w:rPr>
              <w:t>can impact and improve healthcare systems within the context of SDG#3 and the targets set by the UN.</w:t>
            </w:r>
          </w:p>
          <w:p w14:paraId="331014DA" w14:textId="77777777" w:rsidR="4871BB13" w:rsidRDefault="4871BB13" w:rsidP="4871BB13">
            <w:pPr>
              <w:pStyle w:val="ListParagraph"/>
              <w:rPr>
                <w:rFonts w:ascii="Corbel" w:hAnsi="Corbel"/>
                <w:sz w:val="24"/>
                <w:szCs w:val="24"/>
              </w:rPr>
            </w:pPr>
          </w:p>
          <w:p w14:paraId="550C607E" w14:textId="60FEF0A2" w:rsidR="19DA4136" w:rsidRDefault="19DA4136" w:rsidP="4871BB13">
            <w:pPr>
              <w:jc w:val="both"/>
              <w:rPr>
                <w:rFonts w:ascii="Corbel" w:hAnsi="Corbel"/>
                <w:color w:val="FF0000"/>
                <w:sz w:val="24"/>
                <w:szCs w:val="24"/>
              </w:rPr>
            </w:pPr>
            <w:r w:rsidRPr="4871BB13">
              <w:rPr>
                <w:rFonts w:ascii="Corbel" w:hAnsi="Corbel"/>
                <w:b/>
                <w:bCs/>
                <w:sz w:val="24"/>
                <w:szCs w:val="24"/>
                <w:u w:val="single"/>
              </w:rPr>
              <w:t>For Step #9</w:t>
            </w:r>
            <w:r w:rsidRPr="4871BB13">
              <w:rPr>
                <w:rFonts w:ascii="Corbel" w:hAnsi="Corbel"/>
                <w:b/>
                <w:bCs/>
                <w:sz w:val="24"/>
                <w:szCs w:val="24"/>
              </w:rPr>
              <w:t xml:space="preserve">: </w:t>
            </w:r>
            <w:r w:rsidR="5B52B634" w:rsidRPr="4871BB13">
              <w:rPr>
                <w:rFonts w:ascii="Corbel" w:hAnsi="Corbel"/>
                <w:sz w:val="24"/>
                <w:szCs w:val="24"/>
              </w:rPr>
              <w:t>Provide the</w:t>
            </w:r>
            <w:r w:rsidRPr="4871BB13">
              <w:rPr>
                <w:rFonts w:ascii="Corbel" w:hAnsi="Corbel"/>
                <w:sz w:val="24"/>
                <w:szCs w:val="24"/>
              </w:rPr>
              <w:t xml:space="preserve"> article “</w:t>
            </w:r>
            <w:hyperlink r:id="rId48">
              <w:r w:rsidRPr="4871BB13">
                <w:rPr>
                  <w:rStyle w:val="Hyperlink"/>
                  <w:rFonts w:ascii="Corbel" w:hAnsi="Corbel"/>
                  <w:sz w:val="24"/>
                  <w:szCs w:val="24"/>
                </w:rPr>
                <w:t>How These Health Systems Are Transforming Chronic Disease Care</w:t>
              </w:r>
            </w:hyperlink>
            <w:r w:rsidRPr="4871BB13">
              <w:rPr>
                <w:rFonts w:ascii="Corbel" w:hAnsi="Corbel"/>
                <w:sz w:val="24"/>
                <w:szCs w:val="24"/>
              </w:rPr>
              <w:t xml:space="preserve">” </w:t>
            </w:r>
            <w:r w:rsidR="6EF65BA2" w:rsidRPr="4871BB13">
              <w:rPr>
                <w:rFonts w:ascii="Corbel" w:hAnsi="Corbel"/>
                <w:sz w:val="24"/>
                <w:szCs w:val="24"/>
              </w:rPr>
              <w:t>and</w:t>
            </w:r>
            <w:r w:rsidRPr="4871BB13">
              <w:rPr>
                <w:rFonts w:ascii="Corbel" w:hAnsi="Corbel"/>
                <w:sz w:val="24"/>
                <w:szCs w:val="24"/>
              </w:rPr>
              <w:t xml:space="preserve"> read about online care models in “</w:t>
            </w:r>
            <w:hyperlink r:id="rId49">
              <w:r w:rsidRPr="4871BB13">
                <w:rPr>
                  <w:rStyle w:val="Hyperlink"/>
                  <w:rFonts w:ascii="Corbel" w:hAnsi="Corbel"/>
                  <w:sz w:val="24"/>
                  <w:szCs w:val="24"/>
                </w:rPr>
                <w:t>The Future of Healthcare</w:t>
              </w:r>
            </w:hyperlink>
            <w:r w:rsidR="5AC9D4DD" w:rsidRPr="4871BB13">
              <w:rPr>
                <w:rFonts w:ascii="Corbel" w:hAnsi="Corbel"/>
                <w:sz w:val="24"/>
                <w:szCs w:val="24"/>
              </w:rPr>
              <w:t xml:space="preserve">.” </w:t>
            </w:r>
            <w:r w:rsidR="78C53D56" w:rsidRPr="4871BB13">
              <w:rPr>
                <w:rFonts w:ascii="Corbel" w:hAnsi="Corbel"/>
                <w:sz w:val="24"/>
                <w:szCs w:val="24"/>
              </w:rPr>
              <w:t>Ask students to reflect on how</w:t>
            </w:r>
            <w:r w:rsidRPr="4871BB13">
              <w:rPr>
                <w:rFonts w:ascii="Corbel" w:hAnsi="Corbel"/>
                <w:sz w:val="24"/>
                <w:szCs w:val="24"/>
              </w:rPr>
              <w:t xml:space="preserve"> </w:t>
            </w:r>
            <w:r w:rsidR="057CDBC8" w:rsidRPr="4871BB13">
              <w:rPr>
                <w:rFonts w:ascii="Corbel" w:hAnsi="Corbel"/>
                <w:sz w:val="24"/>
                <w:szCs w:val="24"/>
              </w:rPr>
              <w:t>healthcare could look different in the future</w:t>
            </w:r>
            <w:r w:rsidRPr="4871BB13">
              <w:rPr>
                <w:rFonts w:ascii="Corbel" w:hAnsi="Corbel"/>
                <w:sz w:val="24"/>
                <w:szCs w:val="24"/>
              </w:rPr>
              <w:t xml:space="preserve">. </w:t>
            </w:r>
            <w:r w:rsidR="00FA6BD8">
              <w:rPr>
                <w:rFonts w:ascii="Corbel" w:hAnsi="Corbel"/>
                <w:sz w:val="24"/>
                <w:szCs w:val="24"/>
              </w:rPr>
              <w:t>Provide the notes sheet for students to explore 1-2 of the systems d</w:t>
            </w:r>
            <w:r w:rsidR="00423905">
              <w:rPr>
                <w:rFonts w:ascii="Corbel" w:hAnsi="Corbel"/>
                <w:sz w:val="24"/>
                <w:szCs w:val="24"/>
              </w:rPr>
              <w:t xml:space="preserve">escribed and facilitate a discussion on the pros and cons of innovations in healthcare </w:t>
            </w:r>
            <w:r w:rsidR="008167AC">
              <w:rPr>
                <w:rFonts w:ascii="Corbel" w:hAnsi="Corbel"/>
                <w:sz w:val="24"/>
                <w:szCs w:val="24"/>
              </w:rPr>
              <w:t>in relation to achieving SDG #3</w:t>
            </w:r>
            <w:r w:rsidR="63DFB8D1" w:rsidRPr="4871BB13">
              <w:rPr>
                <w:rFonts w:ascii="Corbel" w:hAnsi="Corbel"/>
                <w:sz w:val="24"/>
                <w:szCs w:val="24"/>
              </w:rPr>
              <w:t>.</w:t>
            </w:r>
          </w:p>
          <w:p w14:paraId="4317938A" w14:textId="7E6248A1" w:rsidR="4871BB13" w:rsidRDefault="4871BB13" w:rsidP="4871BB13">
            <w:pPr>
              <w:jc w:val="both"/>
              <w:rPr>
                <w:rFonts w:ascii="Corbel" w:eastAsia="Corbel" w:hAnsi="Corbel" w:cs="Corbel"/>
                <w:color w:val="000000" w:themeColor="text1"/>
                <w:sz w:val="24"/>
                <w:szCs w:val="24"/>
              </w:rPr>
            </w:pPr>
          </w:p>
          <w:p w14:paraId="6E51DE81" w14:textId="69CEFB50" w:rsidR="001B0A97" w:rsidRPr="00D57DE5" w:rsidRDefault="3ADC637B" w:rsidP="0058187E">
            <w:pPr>
              <w:jc w:val="both"/>
              <w:textAlignment w:val="baseline"/>
              <w:rPr>
                <w:rFonts w:ascii="Corbel" w:eastAsia="Corbel" w:hAnsi="Corbel" w:cs="Corbel"/>
                <w:color w:val="000000" w:themeColor="text1"/>
                <w:kern w:val="0"/>
                <w:sz w:val="24"/>
                <w:szCs w:val="24"/>
                <w14:ligatures w14:val="none"/>
              </w:rPr>
            </w:pPr>
            <w:r w:rsidRPr="4871BB13">
              <w:rPr>
                <w:rFonts w:ascii="Corbel" w:eastAsia="Corbel" w:hAnsi="Corbel" w:cs="Corbel"/>
                <w:b/>
                <w:bCs/>
                <w:color w:val="000000" w:themeColor="text1"/>
                <w:kern w:val="0"/>
                <w:sz w:val="24"/>
                <w:szCs w:val="24"/>
                <w:u w:val="single"/>
                <w14:ligatures w14:val="none"/>
              </w:rPr>
              <w:t xml:space="preserve">For Step </w:t>
            </w:r>
            <w:r w:rsidR="4D5B03F7" w:rsidRPr="4871BB13">
              <w:rPr>
                <w:rFonts w:ascii="Corbel" w:eastAsia="Corbel" w:hAnsi="Corbel" w:cs="Corbel"/>
                <w:b/>
                <w:bCs/>
                <w:color w:val="000000" w:themeColor="text1"/>
                <w:kern w:val="0"/>
                <w:sz w:val="24"/>
                <w:szCs w:val="24"/>
                <w:u w:val="single"/>
                <w14:ligatures w14:val="none"/>
              </w:rPr>
              <w:t>10</w:t>
            </w:r>
            <w:r w:rsidRPr="4871BB13">
              <w:rPr>
                <w:rFonts w:ascii="Corbel" w:eastAsia="Corbel" w:hAnsi="Corbel" w:cs="Corbel"/>
                <w:b/>
                <w:bCs/>
                <w:color w:val="000000" w:themeColor="text1"/>
                <w:kern w:val="0"/>
                <w:sz w:val="24"/>
                <w:szCs w:val="24"/>
                <w:u w:val="single"/>
                <w14:ligatures w14:val="none"/>
              </w:rPr>
              <w:t>:</w:t>
            </w:r>
            <w:r w:rsidRPr="4871BB13">
              <w:rPr>
                <w:rFonts w:ascii="Corbel" w:eastAsia="Corbel" w:hAnsi="Corbel" w:cs="Corbel"/>
                <w:color w:val="000000" w:themeColor="text1"/>
                <w:kern w:val="0"/>
                <w:sz w:val="24"/>
                <w:szCs w:val="24"/>
                <w14:ligatures w14:val="none"/>
              </w:rPr>
              <w:t xml:space="preserve"> </w:t>
            </w:r>
            <w:r w:rsidR="70589C4C" w:rsidRPr="4871BB13">
              <w:rPr>
                <w:rFonts w:ascii="Corbel" w:eastAsia="Corbel" w:hAnsi="Corbel" w:cs="Corbel"/>
                <w:color w:val="000000" w:themeColor="text1"/>
                <w:kern w:val="0"/>
                <w:sz w:val="24"/>
                <w:szCs w:val="24"/>
                <w14:ligatures w14:val="none"/>
              </w:rPr>
              <w:t xml:space="preserve">If you are going to assign one of the summative activities, </w:t>
            </w:r>
            <w:r w:rsidR="70589C4C" w:rsidRPr="4871BB13">
              <w:rPr>
                <w:rFonts w:ascii="Corbel" w:eastAsia="Corbel" w:hAnsi="Corbel" w:cs="Corbel"/>
                <w:b/>
                <w:bCs/>
                <w:color w:val="000000" w:themeColor="text1"/>
                <w:kern w:val="0"/>
                <w:sz w:val="24"/>
                <w:szCs w:val="24"/>
                <w14:ligatures w14:val="none"/>
              </w:rPr>
              <w:t>review the options</w:t>
            </w:r>
            <w:r w:rsidR="70589C4C" w:rsidRPr="4871BB13">
              <w:rPr>
                <w:rFonts w:ascii="Corbel" w:eastAsia="Corbel" w:hAnsi="Corbel" w:cs="Corbel"/>
                <w:color w:val="000000" w:themeColor="text1"/>
                <w:kern w:val="0"/>
                <w:sz w:val="24"/>
                <w:szCs w:val="24"/>
                <w14:ligatures w14:val="none"/>
              </w:rPr>
              <w:t xml:space="preserve"> and see what options you would like to make available to students.</w:t>
            </w:r>
            <w:r w:rsidR="70589C4C" w:rsidRPr="4871BB13">
              <w:rPr>
                <w:rFonts w:ascii="Arial" w:eastAsia="Corbel" w:hAnsi="Arial" w:cs="Arial"/>
                <w:color w:val="000000" w:themeColor="text1"/>
                <w:kern w:val="0"/>
                <w:sz w:val="24"/>
                <w:szCs w:val="24"/>
                <w14:ligatures w14:val="none"/>
              </w:rPr>
              <w:t> </w:t>
            </w:r>
          </w:p>
        </w:tc>
      </w:tr>
    </w:tbl>
    <w:p w14:paraId="3C37BDA6" w14:textId="77777777" w:rsidR="00854DA7" w:rsidRPr="00854DA7" w:rsidRDefault="00854DA7" w:rsidP="00854DA7">
      <w:pPr>
        <w:spacing w:after="0" w:line="240" w:lineRule="auto"/>
        <w:ind w:left="-90"/>
        <w:textAlignment w:val="baseline"/>
        <w:rPr>
          <w:rFonts w:ascii="Corbel" w:eastAsia="Corbel" w:hAnsi="Corbel" w:cs="Corbel"/>
          <w:b/>
          <w:color w:val="388600"/>
          <w:kern w:val="0"/>
          <w:sz w:val="26"/>
          <w:szCs w:val="26"/>
          <w14:ligatures w14:val="none"/>
        </w:rPr>
      </w:pPr>
    </w:p>
    <w:p w14:paraId="7782ADDA" w14:textId="77777777" w:rsidR="00A337BF" w:rsidRDefault="00A337BF" w:rsidP="00A337BF">
      <w:pPr>
        <w:spacing w:after="0" w:line="240" w:lineRule="auto"/>
        <w:ind w:left="-90"/>
        <w:textAlignment w:val="baseline"/>
        <w:rPr>
          <w:rFonts w:ascii="Corbel" w:eastAsia="Corbel" w:hAnsi="Corbel" w:cs="Corbel"/>
          <w:b/>
          <w:color w:val="388600"/>
          <w:kern w:val="0"/>
          <w:sz w:val="26"/>
          <w:szCs w:val="26"/>
          <w14:ligatures w14:val="none"/>
        </w:rPr>
      </w:pPr>
      <w:r w:rsidRPr="00854DA7">
        <w:rPr>
          <w:rFonts w:ascii="Corbel" w:eastAsia="Corbel" w:hAnsi="Corbel" w:cs="Corbel"/>
          <w:b/>
          <w:color w:val="388600"/>
          <w:kern w:val="0"/>
          <w:sz w:val="26"/>
          <w:szCs w:val="26"/>
          <w14:ligatures w14:val="none"/>
        </w:rPr>
        <w:t>Lesson Plan in Detail </w:t>
      </w:r>
    </w:p>
    <w:p w14:paraId="6B547376" w14:textId="77777777" w:rsidR="00A337BF" w:rsidRDefault="00A337BF" w:rsidP="00A337BF">
      <w:pPr>
        <w:spacing w:after="0" w:line="240" w:lineRule="auto"/>
        <w:ind w:left="-90"/>
        <w:textAlignment w:val="baseline"/>
        <w:rPr>
          <w:rFonts w:ascii="Corbel" w:eastAsia="Corbel" w:hAnsi="Corbel" w:cs="Corbel"/>
          <w:b/>
          <w:color w:val="388600"/>
          <w:kern w:val="0"/>
          <w:sz w:val="26"/>
          <w:szCs w:val="26"/>
          <w14:ligatures w14:val="none"/>
        </w:rPr>
      </w:pPr>
    </w:p>
    <w:p w14:paraId="21DE6C08" w14:textId="77777777" w:rsidR="00A337BF" w:rsidRPr="00541F9B" w:rsidRDefault="00A337BF" w:rsidP="00A337BF">
      <w:pPr>
        <w:spacing w:after="0" w:line="240" w:lineRule="auto"/>
        <w:ind w:left="-90"/>
        <w:jc w:val="both"/>
        <w:textAlignment w:val="baseline"/>
        <w:rPr>
          <w:rFonts w:ascii="Corbel" w:eastAsia="Corbel" w:hAnsi="Corbel" w:cs="Corbel"/>
          <w:b/>
          <w:bCs/>
          <w:color w:val="388600"/>
          <w:kern w:val="0"/>
          <w:sz w:val="24"/>
          <w:szCs w:val="24"/>
          <w14:ligatures w14:val="none"/>
        </w:rPr>
      </w:pPr>
      <w:r w:rsidRPr="597C931D">
        <w:rPr>
          <w:rFonts w:ascii="Corbel" w:eastAsia="Corbel" w:hAnsi="Corbel" w:cs="Corbel"/>
          <w:b/>
          <w:bCs/>
          <w:color w:val="388600"/>
          <w:kern w:val="0"/>
          <w:sz w:val="24"/>
          <w:szCs w:val="24"/>
          <w14:ligatures w14:val="none"/>
        </w:rPr>
        <w:t xml:space="preserve">Step One: </w:t>
      </w:r>
      <w:r w:rsidRPr="4871BB13">
        <w:rPr>
          <w:rFonts w:ascii="Corbel" w:hAnsi="Corbel"/>
          <w:b/>
          <w:bCs/>
          <w:color w:val="3A7C22" w:themeColor="accent6" w:themeShade="BF"/>
          <w:sz w:val="24"/>
          <w:szCs w:val="24"/>
        </w:rPr>
        <w:t>Warm-up Activity - History of Diseases and Pandemics</w:t>
      </w:r>
      <w:r w:rsidRPr="4871BB13">
        <w:rPr>
          <w:rFonts w:ascii="Corbel" w:eastAsia="Corbel" w:hAnsi="Corbel" w:cs="Corbel"/>
          <w:b/>
          <w:bCs/>
          <w:color w:val="3A7C22" w:themeColor="accent6" w:themeShade="BF"/>
          <w:kern w:val="0"/>
          <w:sz w:val="24"/>
          <w:szCs w:val="24"/>
          <w14:ligatures w14:val="none"/>
        </w:rPr>
        <w:t>: 20 min</w:t>
      </w:r>
      <w:r w:rsidRPr="597C931D">
        <w:rPr>
          <w:rFonts w:ascii="Corbel" w:eastAsia="Corbel" w:hAnsi="Corbel" w:cs="Corbel"/>
          <w:b/>
          <w:bCs/>
          <w:color w:val="388600"/>
          <w:kern w:val="0"/>
          <w:sz w:val="24"/>
          <w:szCs w:val="24"/>
          <w14:ligatures w14:val="none"/>
        </w:rPr>
        <w:t>utes</w:t>
      </w:r>
    </w:p>
    <w:p w14:paraId="6CE3339D" w14:textId="77777777" w:rsidR="00A337BF" w:rsidRPr="00541F9B" w:rsidRDefault="00A337BF" w:rsidP="00A337BF">
      <w:pPr>
        <w:spacing w:after="0" w:line="240" w:lineRule="auto"/>
        <w:ind w:left="-90"/>
        <w:jc w:val="both"/>
        <w:textAlignment w:val="baseline"/>
        <w:rPr>
          <w:rFonts w:ascii="Corbel" w:eastAsia="Corbel" w:hAnsi="Corbel" w:cs="Corbel"/>
          <w:color w:val="000000" w:themeColor="text1"/>
          <w:kern w:val="0"/>
          <w:sz w:val="24"/>
          <w:szCs w:val="24"/>
          <w14:ligatures w14:val="none"/>
        </w:rPr>
      </w:pPr>
      <w:r w:rsidRPr="6BA2D26E">
        <w:rPr>
          <w:rFonts w:ascii="Corbel" w:eastAsia="Corbel" w:hAnsi="Corbel" w:cs="Corbel"/>
          <w:b/>
          <w:bCs/>
          <w:color w:val="000000" w:themeColor="text1"/>
          <w:kern w:val="0"/>
          <w:sz w:val="24"/>
          <w:szCs w:val="24"/>
          <w14:ligatures w14:val="none"/>
        </w:rPr>
        <w:t>Purpose:</w:t>
      </w:r>
      <w:r w:rsidRPr="6BA2D26E">
        <w:rPr>
          <w:rFonts w:ascii="Corbel" w:eastAsia="Corbel" w:hAnsi="Corbel" w:cs="Corbel"/>
          <w:color w:val="000000" w:themeColor="text1"/>
          <w:kern w:val="0"/>
          <w:sz w:val="24"/>
          <w:szCs w:val="24"/>
          <w14:ligatures w14:val="none"/>
        </w:rPr>
        <w:t xml:space="preserve"> Students will get a brief introduction into various diseases and pandemics that have affected human society throughout history. </w:t>
      </w:r>
    </w:p>
    <w:p w14:paraId="633FFD87" w14:textId="77777777" w:rsidR="00A337BF" w:rsidRPr="00541F9B" w:rsidRDefault="00A337BF" w:rsidP="00A337BF">
      <w:pPr>
        <w:spacing w:after="0" w:line="240" w:lineRule="auto"/>
        <w:ind w:left="-90"/>
        <w:jc w:val="both"/>
        <w:textAlignment w:val="baseline"/>
        <w:rPr>
          <w:rFonts w:ascii="Corbel" w:eastAsia="Corbel" w:hAnsi="Corbel" w:cs="Corbel"/>
          <w:color w:val="000000" w:themeColor="text1"/>
          <w:kern w:val="0"/>
          <w:sz w:val="24"/>
          <w:szCs w:val="24"/>
          <w14:ligatures w14:val="none"/>
        </w:rPr>
      </w:pPr>
    </w:p>
    <w:p w14:paraId="28EE08AC" w14:textId="09135C44" w:rsidR="00A337BF" w:rsidRDefault="00A337BF" w:rsidP="00A337BF">
      <w:pPr>
        <w:spacing w:after="0" w:line="240" w:lineRule="auto"/>
        <w:ind w:left="-90"/>
        <w:textAlignment w:val="baseline"/>
        <w:rPr>
          <w:rFonts w:ascii="Corbel" w:eastAsia="Corbel" w:hAnsi="Corbel" w:cs="Corbel"/>
          <w:color w:val="000000" w:themeColor="text1"/>
          <w:sz w:val="24"/>
          <w:szCs w:val="24"/>
        </w:rPr>
      </w:pPr>
      <w:r w:rsidRPr="6BA2D26E">
        <w:rPr>
          <w:rFonts w:ascii="Corbel" w:eastAsia="Corbel" w:hAnsi="Corbel" w:cs="Corbel"/>
          <w:b/>
          <w:bCs/>
          <w:color w:val="000000" w:themeColor="text1"/>
          <w:kern w:val="0"/>
          <w:sz w:val="24"/>
          <w:szCs w:val="24"/>
          <w14:ligatures w14:val="none"/>
        </w:rPr>
        <w:t>Slide 1:</w:t>
      </w:r>
      <w:r w:rsidRPr="6BA2D26E">
        <w:rPr>
          <w:rFonts w:ascii="Corbel" w:eastAsia="Corbel" w:hAnsi="Corbel" w:cs="Corbel"/>
          <w:color w:val="000000" w:themeColor="text1"/>
          <w:kern w:val="0"/>
          <w:sz w:val="24"/>
          <w:szCs w:val="24"/>
          <w14:ligatures w14:val="none"/>
        </w:rPr>
        <w:t xml:space="preserve">  </w:t>
      </w:r>
      <w:r w:rsidRPr="597C931D">
        <w:rPr>
          <w:rFonts w:ascii="Corbel" w:eastAsia="Corbel" w:hAnsi="Corbel" w:cs="Corbel"/>
          <w:color w:val="000000" w:themeColor="text1"/>
          <w:kern w:val="0"/>
          <w:sz w:val="24"/>
          <w:szCs w:val="24"/>
          <w14:ligatures w14:val="none"/>
        </w:rPr>
        <w:t>Embed article,</w:t>
      </w:r>
      <w:r w:rsidRPr="00771E54">
        <w:t xml:space="preserve"> </w:t>
      </w:r>
      <w:r>
        <w:t>“</w:t>
      </w:r>
      <w:hyperlink r:id="rId50" w:history="1">
        <w:r w:rsidRPr="0037015F">
          <w:rPr>
            <w:rStyle w:val="Hyperlink"/>
            <w:sz w:val="24"/>
            <w:szCs w:val="24"/>
          </w:rPr>
          <w:t>A Visual History of Pandemics</w:t>
        </w:r>
      </w:hyperlink>
      <w:r>
        <w:rPr>
          <w:rFonts w:eastAsia="Corbel" w:cs="Corbel"/>
          <w:color w:val="000000" w:themeColor="text1"/>
          <w:sz w:val="24"/>
          <w:szCs w:val="24"/>
        </w:rPr>
        <w:t xml:space="preserve">.” </w:t>
      </w:r>
      <w:r w:rsidRPr="6BA2D26E">
        <w:rPr>
          <w:rFonts w:ascii="Corbel" w:eastAsia="Corbel" w:hAnsi="Corbel" w:cs="Corbel"/>
          <w:color w:val="000000" w:themeColor="text1"/>
          <w:sz w:val="24"/>
          <w:szCs w:val="24"/>
        </w:rPr>
        <w:t xml:space="preserve">Embed video, </w:t>
      </w:r>
      <w:r>
        <w:rPr>
          <w:rFonts w:eastAsia="Corbel" w:cs="Corbel"/>
          <w:color w:val="000000" w:themeColor="text1"/>
          <w:sz w:val="24"/>
          <w:szCs w:val="24"/>
        </w:rPr>
        <w:t>“</w:t>
      </w:r>
      <w:hyperlink r:id="rId51">
        <w:r w:rsidRPr="4871BB13">
          <w:rPr>
            <w:rStyle w:val="Hyperlink"/>
            <w:rFonts w:ascii="Corbel" w:hAnsi="Corbel"/>
            <w:sz w:val="24"/>
            <w:szCs w:val="24"/>
          </w:rPr>
          <w:t>The Diseases That Changed Humanity Forever</w:t>
        </w:r>
      </w:hyperlink>
      <w:r w:rsidRPr="6BA2D26E">
        <w:rPr>
          <w:rFonts w:ascii="Corbel" w:eastAsia="Corbel" w:hAnsi="Corbel" w:cs="Corbel"/>
          <w:color w:val="000000" w:themeColor="text1"/>
          <w:sz w:val="24"/>
          <w:szCs w:val="24"/>
        </w:rPr>
        <w:t>.</w:t>
      </w:r>
      <w:r>
        <w:rPr>
          <w:rFonts w:eastAsia="Corbel" w:cs="Corbel"/>
          <w:color w:val="000000" w:themeColor="text1"/>
          <w:sz w:val="24"/>
          <w:szCs w:val="24"/>
        </w:rPr>
        <w:t>”</w:t>
      </w:r>
    </w:p>
    <w:p w14:paraId="4ECF8626" w14:textId="77777777" w:rsidR="00A337BF" w:rsidRDefault="00A337BF" w:rsidP="00A337BF">
      <w:pPr>
        <w:spacing w:after="0" w:line="240" w:lineRule="auto"/>
        <w:ind w:left="-90"/>
        <w:jc w:val="both"/>
        <w:rPr>
          <w:rFonts w:ascii="Corbel" w:eastAsia="Corbel" w:hAnsi="Corbel" w:cs="Corbel"/>
          <w:color w:val="000000" w:themeColor="text1"/>
          <w:sz w:val="24"/>
          <w:szCs w:val="24"/>
        </w:rPr>
      </w:pPr>
    </w:p>
    <w:p w14:paraId="0A5A4D94" w14:textId="77777777" w:rsidR="00A337BF" w:rsidRPr="00541F9B" w:rsidRDefault="00A337BF" w:rsidP="00A337BF">
      <w:pPr>
        <w:spacing w:after="0" w:line="240" w:lineRule="auto"/>
        <w:ind w:left="-90"/>
        <w:jc w:val="both"/>
        <w:textAlignment w:val="baseline"/>
        <w:rPr>
          <w:rFonts w:ascii="Corbel" w:eastAsia="Corbel" w:hAnsi="Corbel" w:cs="Corbel"/>
          <w:b/>
          <w:bCs/>
          <w:color w:val="388600"/>
          <w:kern w:val="0"/>
          <w:sz w:val="24"/>
          <w:szCs w:val="24"/>
          <w14:ligatures w14:val="none"/>
        </w:rPr>
      </w:pPr>
      <w:r w:rsidRPr="6BA2D26E">
        <w:rPr>
          <w:rFonts w:ascii="Corbel" w:eastAsia="Corbel" w:hAnsi="Corbel" w:cs="Corbel"/>
          <w:b/>
          <w:bCs/>
          <w:color w:val="388600"/>
          <w:kern w:val="0"/>
          <w:sz w:val="24"/>
          <w:szCs w:val="24"/>
          <w14:ligatures w14:val="none"/>
        </w:rPr>
        <w:t>Step Two: Exploring SDG #3: Good Health and Well-Being: 20 minutes</w:t>
      </w:r>
    </w:p>
    <w:p w14:paraId="455EDE36" w14:textId="77777777" w:rsidR="00A337BF" w:rsidRDefault="00A337BF" w:rsidP="00A337BF">
      <w:pPr>
        <w:spacing w:after="0" w:line="240" w:lineRule="auto"/>
        <w:ind w:left="-90"/>
        <w:jc w:val="both"/>
        <w:textAlignment w:val="baseline"/>
        <w:rPr>
          <w:rFonts w:ascii="Corbel" w:eastAsia="Corbel" w:hAnsi="Corbel" w:cs="Corbel"/>
          <w:color w:val="000000" w:themeColor="text1"/>
          <w:sz w:val="24"/>
          <w:szCs w:val="24"/>
        </w:rPr>
      </w:pPr>
      <w:r w:rsidRPr="46757234">
        <w:rPr>
          <w:rFonts w:ascii="Corbel" w:eastAsia="Corbel" w:hAnsi="Corbel" w:cs="Corbel"/>
          <w:b/>
          <w:bCs/>
          <w:color w:val="000000" w:themeColor="text1"/>
          <w:kern w:val="0"/>
          <w:sz w:val="24"/>
          <w:szCs w:val="24"/>
          <w14:ligatures w14:val="none"/>
        </w:rPr>
        <w:t>Purpose:</w:t>
      </w:r>
      <w:r w:rsidRPr="46757234">
        <w:rPr>
          <w:rFonts w:ascii="Corbel" w:eastAsia="Corbel" w:hAnsi="Corbel" w:cs="Corbel"/>
          <w:color w:val="000000" w:themeColor="text1"/>
          <w:kern w:val="0"/>
          <w:sz w:val="24"/>
          <w:szCs w:val="24"/>
          <w14:ligatures w14:val="none"/>
        </w:rPr>
        <w:t xml:space="preserve"> </w:t>
      </w:r>
      <w:r w:rsidRPr="46757234">
        <w:rPr>
          <w:rFonts w:ascii="Corbel" w:eastAsia="Corbel" w:hAnsi="Corbel" w:cs="Corbel"/>
          <w:color w:val="000000" w:themeColor="text1"/>
          <w:sz w:val="24"/>
          <w:szCs w:val="24"/>
        </w:rPr>
        <w:t>Students will gain an initial understanding of SDG #3: Good Health and Well-Being and its key targets. They will begin to recognize the challenges facing global health targets and the importance of adopting sustainable practices.</w:t>
      </w:r>
    </w:p>
    <w:p w14:paraId="637FA757" w14:textId="77777777" w:rsidR="00A337BF" w:rsidRPr="00541F9B" w:rsidRDefault="00A337BF" w:rsidP="00A337BF">
      <w:pPr>
        <w:spacing w:after="0" w:line="240" w:lineRule="auto"/>
        <w:jc w:val="both"/>
        <w:textAlignment w:val="baseline"/>
        <w:rPr>
          <w:rFonts w:ascii="Corbel" w:eastAsia="Corbel" w:hAnsi="Corbel" w:cs="Corbel"/>
          <w:bCs/>
          <w:color w:val="000000" w:themeColor="text1"/>
          <w:kern w:val="0"/>
          <w:sz w:val="24"/>
          <w:szCs w:val="24"/>
          <w14:ligatures w14:val="none"/>
        </w:rPr>
      </w:pPr>
    </w:p>
    <w:p w14:paraId="334399C2" w14:textId="29371413" w:rsidR="00A337BF" w:rsidRDefault="00A337BF" w:rsidP="00A337BF">
      <w:pPr>
        <w:spacing w:after="0" w:line="240" w:lineRule="auto"/>
        <w:ind w:left="-90"/>
        <w:textAlignment w:val="baseline"/>
        <w:rPr>
          <w:rFonts w:ascii="Corbel" w:eastAsia="Corbel" w:hAnsi="Corbel" w:cs="Corbel"/>
          <w:color w:val="000000" w:themeColor="text1"/>
          <w:kern w:val="0"/>
          <w:sz w:val="24"/>
          <w:szCs w:val="24"/>
          <w14:ligatures w14:val="none"/>
        </w:rPr>
      </w:pPr>
      <w:r w:rsidRPr="46757234">
        <w:rPr>
          <w:rFonts w:ascii="Corbel" w:eastAsia="Corbel" w:hAnsi="Corbel" w:cs="Corbel"/>
          <w:b/>
          <w:bCs/>
          <w:color w:val="000000" w:themeColor="text1"/>
          <w:kern w:val="0"/>
          <w:sz w:val="24"/>
          <w:szCs w:val="24"/>
          <w14:ligatures w14:val="none"/>
        </w:rPr>
        <w:t>Slide 2</w:t>
      </w:r>
      <w:r w:rsidRPr="597C931D">
        <w:rPr>
          <w:rFonts w:ascii="Corbel" w:eastAsia="Corbel" w:hAnsi="Corbel" w:cs="Corbel"/>
          <w:b/>
          <w:bCs/>
          <w:color w:val="000000" w:themeColor="text1"/>
          <w:kern w:val="0"/>
          <w:sz w:val="24"/>
          <w:szCs w:val="24"/>
          <w14:ligatures w14:val="none"/>
        </w:rPr>
        <w:t>:</w:t>
      </w:r>
      <w:r w:rsidRPr="597C931D">
        <w:rPr>
          <w:rFonts w:ascii="Corbel" w:eastAsia="Corbel" w:hAnsi="Corbel" w:cs="Corbel"/>
          <w:color w:val="000000" w:themeColor="text1"/>
          <w:kern w:val="0"/>
          <w:sz w:val="24"/>
          <w:szCs w:val="24"/>
          <w14:ligatures w14:val="none"/>
        </w:rPr>
        <w:t xml:space="preserve"> U</w:t>
      </w:r>
      <w:r w:rsidRPr="6BA2D26E">
        <w:rPr>
          <w:rFonts w:ascii="Corbel" w:eastAsia="Corbel" w:hAnsi="Corbel" w:cs="Corbel"/>
          <w:color w:val="000000" w:themeColor="text1"/>
          <w:sz w:val="24"/>
          <w:szCs w:val="24"/>
        </w:rPr>
        <w:t xml:space="preserve">N SDG overview slide of the 17 goals. Overview slide of SDG #3. Embed video, </w:t>
      </w:r>
      <w:r>
        <w:rPr>
          <w:rFonts w:eastAsia="Corbel" w:cs="Corbel"/>
          <w:color w:val="000000" w:themeColor="text1"/>
          <w:sz w:val="24"/>
          <w:szCs w:val="24"/>
        </w:rPr>
        <w:t>“</w:t>
      </w:r>
      <w:hyperlink r:id="rId52">
        <w:r w:rsidRPr="4871BB13">
          <w:rPr>
            <w:rStyle w:val="Hyperlink"/>
            <w:rFonts w:ascii="Corbel" w:hAnsi="Corbel"/>
            <w:sz w:val="24"/>
            <w:szCs w:val="24"/>
          </w:rPr>
          <w:t>Sustainable Development Goal 3 – Good Health and Well Being</w:t>
        </w:r>
      </w:hyperlink>
      <w:r w:rsidRPr="46757234">
        <w:rPr>
          <w:rFonts w:ascii="Corbel" w:eastAsia="Corbel" w:hAnsi="Corbel" w:cs="Corbel"/>
          <w:color w:val="000000" w:themeColor="text1"/>
          <w:sz w:val="24"/>
          <w:szCs w:val="24"/>
        </w:rPr>
        <w:t>.</w:t>
      </w:r>
      <w:r>
        <w:rPr>
          <w:rFonts w:eastAsia="Corbel" w:cs="Corbel"/>
          <w:color w:val="000000" w:themeColor="text1"/>
          <w:sz w:val="24"/>
          <w:szCs w:val="24"/>
        </w:rPr>
        <w:t>”</w:t>
      </w:r>
      <w:r w:rsidRPr="46757234">
        <w:rPr>
          <w:rFonts w:ascii="Corbel" w:eastAsia="Corbel" w:hAnsi="Corbel" w:cs="Corbel"/>
          <w:color w:val="000000" w:themeColor="text1"/>
          <w:sz w:val="24"/>
          <w:szCs w:val="24"/>
        </w:rPr>
        <w:t xml:space="preserve">  Use </w:t>
      </w:r>
      <w:r w:rsidR="00E04B76">
        <w:rPr>
          <w:rFonts w:ascii="Corbel" w:eastAsia="Corbel" w:hAnsi="Corbel" w:cs="Corbel"/>
          <w:color w:val="000000" w:themeColor="text1"/>
          <w:sz w:val="24"/>
          <w:szCs w:val="24"/>
        </w:rPr>
        <w:t xml:space="preserve">the </w:t>
      </w:r>
      <w:r w:rsidRPr="46757234">
        <w:rPr>
          <w:rFonts w:ascii="Corbel" w:eastAsia="Corbel" w:hAnsi="Corbel" w:cs="Corbel"/>
          <w:color w:val="000000" w:themeColor="text1"/>
          <w:sz w:val="24"/>
          <w:szCs w:val="24"/>
        </w:rPr>
        <w:t>provided worksheet for taking notes. Prompt for class discussion.</w:t>
      </w:r>
    </w:p>
    <w:p w14:paraId="436E898F" w14:textId="77777777" w:rsidR="00A337BF" w:rsidRDefault="00A337BF" w:rsidP="00A337BF">
      <w:pPr>
        <w:spacing w:after="0" w:line="240" w:lineRule="auto"/>
        <w:ind w:left="-90"/>
        <w:jc w:val="both"/>
        <w:textAlignment w:val="baseline"/>
        <w:rPr>
          <w:rFonts w:ascii="Corbel" w:eastAsia="Corbel" w:hAnsi="Corbel" w:cs="Corbel"/>
          <w:bCs/>
          <w:color w:val="000000" w:themeColor="text1"/>
          <w:kern w:val="0"/>
          <w:sz w:val="24"/>
          <w:szCs w:val="24"/>
          <w14:ligatures w14:val="none"/>
        </w:rPr>
      </w:pPr>
    </w:p>
    <w:p w14:paraId="02A003E0" w14:textId="77777777" w:rsidR="00A337BF" w:rsidRPr="00541F9B" w:rsidRDefault="00A337BF" w:rsidP="00A337BF">
      <w:pPr>
        <w:spacing w:after="0" w:line="240" w:lineRule="auto"/>
        <w:ind w:left="-90"/>
        <w:jc w:val="both"/>
        <w:textAlignment w:val="baseline"/>
        <w:rPr>
          <w:rFonts w:ascii="Corbel" w:eastAsia="Corbel" w:hAnsi="Corbel" w:cs="Corbel"/>
          <w:b/>
          <w:bCs/>
          <w:color w:val="388600"/>
          <w:kern w:val="0"/>
          <w:sz w:val="24"/>
          <w:szCs w:val="24"/>
          <w14:ligatures w14:val="none"/>
        </w:rPr>
      </w:pPr>
      <w:r w:rsidRPr="46757234">
        <w:rPr>
          <w:rFonts w:ascii="Corbel" w:eastAsia="Corbel" w:hAnsi="Corbel" w:cs="Corbel"/>
          <w:b/>
          <w:bCs/>
          <w:color w:val="388600"/>
          <w:kern w:val="0"/>
          <w:sz w:val="24"/>
          <w:szCs w:val="24"/>
          <w14:ligatures w14:val="none"/>
        </w:rPr>
        <w:t xml:space="preserve">Step Three: Presentations </w:t>
      </w:r>
      <w:r w:rsidRPr="4871BB13">
        <w:rPr>
          <w:rFonts w:ascii="Corbel" w:eastAsia="Corbel" w:hAnsi="Corbel" w:cs="Corbel"/>
          <w:b/>
          <w:bCs/>
          <w:color w:val="3A7C22" w:themeColor="accent6" w:themeShade="BF"/>
          <w:kern w:val="0"/>
          <w:sz w:val="24"/>
          <w:szCs w:val="24"/>
          <w14:ligatures w14:val="none"/>
        </w:rPr>
        <w:t>– E</w:t>
      </w:r>
      <w:r w:rsidRPr="4871BB13">
        <w:rPr>
          <w:rFonts w:ascii="Corbel" w:hAnsi="Corbel"/>
          <w:b/>
          <w:bCs/>
          <w:color w:val="3A7C22" w:themeColor="accent6" w:themeShade="BF"/>
          <w:sz w:val="24"/>
          <w:szCs w:val="24"/>
        </w:rPr>
        <w:t>xploring SDG #3 Targets Depth</w:t>
      </w:r>
      <w:r w:rsidRPr="4871BB13">
        <w:rPr>
          <w:rFonts w:ascii="Corbel" w:eastAsia="Corbel" w:hAnsi="Corbel" w:cs="Corbel"/>
          <w:b/>
          <w:bCs/>
          <w:color w:val="3A7C22" w:themeColor="accent6" w:themeShade="BF"/>
          <w:kern w:val="0"/>
          <w:sz w:val="24"/>
          <w:szCs w:val="24"/>
          <w14:ligatures w14:val="none"/>
        </w:rPr>
        <w:t xml:space="preserve">: 60 </w:t>
      </w:r>
      <w:r w:rsidRPr="46757234">
        <w:rPr>
          <w:rFonts w:ascii="Corbel" w:eastAsia="Corbel" w:hAnsi="Corbel" w:cs="Corbel"/>
          <w:b/>
          <w:bCs/>
          <w:color w:val="388600"/>
          <w:kern w:val="0"/>
          <w:sz w:val="24"/>
          <w:szCs w:val="24"/>
          <w14:ligatures w14:val="none"/>
        </w:rPr>
        <w:t>minutes</w:t>
      </w:r>
    </w:p>
    <w:p w14:paraId="4FC16272" w14:textId="77777777" w:rsidR="00A337BF" w:rsidRDefault="00A337BF" w:rsidP="00A337BF">
      <w:pPr>
        <w:spacing w:after="0" w:line="240" w:lineRule="auto"/>
        <w:ind w:left="-90"/>
        <w:jc w:val="both"/>
        <w:textAlignment w:val="baseline"/>
        <w:rPr>
          <w:rFonts w:ascii="Corbel" w:eastAsia="Corbel" w:hAnsi="Corbel" w:cs="Corbel"/>
          <w:color w:val="000000" w:themeColor="text1"/>
          <w:sz w:val="24"/>
          <w:szCs w:val="24"/>
        </w:rPr>
      </w:pPr>
      <w:r w:rsidRPr="6BA2D26E">
        <w:rPr>
          <w:rFonts w:ascii="Corbel" w:eastAsia="Corbel" w:hAnsi="Corbel" w:cs="Corbel"/>
          <w:b/>
          <w:bCs/>
          <w:color w:val="000000" w:themeColor="text1"/>
          <w:kern w:val="0"/>
          <w:sz w:val="24"/>
          <w:szCs w:val="24"/>
          <w14:ligatures w14:val="none"/>
        </w:rPr>
        <w:lastRenderedPageBreak/>
        <w:t>Purpose:</w:t>
      </w:r>
      <w:r w:rsidRPr="6BA2D26E">
        <w:rPr>
          <w:rFonts w:ascii="Corbel" w:eastAsia="Corbel" w:hAnsi="Corbel" w:cs="Corbel"/>
          <w:color w:val="000000" w:themeColor="text1"/>
          <w:kern w:val="0"/>
          <w:sz w:val="24"/>
          <w:szCs w:val="24"/>
          <w14:ligatures w14:val="none"/>
        </w:rPr>
        <w:t xml:space="preserve"> </w:t>
      </w:r>
      <w:r w:rsidRPr="6BA2D26E">
        <w:rPr>
          <w:rFonts w:ascii="Corbel" w:eastAsia="Corbel" w:hAnsi="Corbel" w:cs="Corbel"/>
          <w:color w:val="000000" w:themeColor="text1"/>
          <w:sz w:val="24"/>
          <w:szCs w:val="24"/>
        </w:rPr>
        <w:t>Students will conduct in-depth research on additional targets of SDG #3, enhancing their understanding of various aspects of global health targets (3.1-</w:t>
      </w:r>
      <w:proofErr w:type="gramStart"/>
      <w:r w:rsidRPr="6BA2D26E">
        <w:rPr>
          <w:rFonts w:ascii="Corbel" w:eastAsia="Corbel" w:hAnsi="Corbel" w:cs="Corbel"/>
          <w:color w:val="000000" w:themeColor="text1"/>
          <w:sz w:val="24"/>
          <w:szCs w:val="24"/>
        </w:rPr>
        <w:t>3.D</w:t>
      </w:r>
      <w:proofErr w:type="gramEnd"/>
      <w:r w:rsidRPr="6BA2D26E">
        <w:rPr>
          <w:rFonts w:ascii="Corbel" w:eastAsia="Corbel" w:hAnsi="Corbel" w:cs="Corbel"/>
          <w:color w:val="000000" w:themeColor="text1"/>
          <w:sz w:val="24"/>
          <w:szCs w:val="24"/>
        </w:rPr>
        <w:t>). They will develop skills in information gathering, critical thinking, and collaborative discussion by working in small groups and sharing their findings through a presentation.</w:t>
      </w:r>
    </w:p>
    <w:p w14:paraId="48EA807D" w14:textId="77777777" w:rsidR="00A337BF" w:rsidRDefault="00A337BF" w:rsidP="00A337BF">
      <w:pPr>
        <w:spacing w:after="0" w:line="240" w:lineRule="auto"/>
        <w:ind w:left="-90"/>
        <w:jc w:val="both"/>
        <w:rPr>
          <w:rFonts w:ascii="Corbel" w:eastAsia="Corbel" w:hAnsi="Corbel" w:cs="Corbel"/>
          <w:color w:val="000000" w:themeColor="text1"/>
          <w:sz w:val="24"/>
          <w:szCs w:val="24"/>
        </w:rPr>
      </w:pPr>
    </w:p>
    <w:p w14:paraId="67501A6B" w14:textId="1F9751E9" w:rsidR="00A337BF" w:rsidRDefault="00A337BF" w:rsidP="00A337BF">
      <w:pPr>
        <w:spacing w:after="0" w:line="240" w:lineRule="auto"/>
        <w:ind w:left="-90"/>
        <w:jc w:val="both"/>
        <w:rPr>
          <w:rFonts w:eastAsia="Corbel" w:cs="Corbel"/>
          <w:sz w:val="24"/>
          <w:szCs w:val="24"/>
        </w:rPr>
      </w:pPr>
      <w:r w:rsidRPr="46757234">
        <w:rPr>
          <w:rFonts w:ascii="Corbel" w:eastAsia="Corbel" w:hAnsi="Corbel" w:cs="Corbel"/>
          <w:b/>
          <w:bCs/>
          <w:color w:val="000000" w:themeColor="text1"/>
          <w:kern w:val="0"/>
          <w:sz w:val="24"/>
          <w:szCs w:val="24"/>
          <w14:ligatures w14:val="none"/>
        </w:rPr>
        <w:t>Slide 3:</w:t>
      </w:r>
      <w:r w:rsidRPr="46757234">
        <w:rPr>
          <w:rFonts w:ascii="Corbel" w:eastAsia="Corbel" w:hAnsi="Corbel" w:cs="Corbel"/>
          <w:color w:val="000000" w:themeColor="text1"/>
          <w:kern w:val="0"/>
          <w:sz w:val="24"/>
          <w:szCs w:val="24"/>
          <w14:ligatures w14:val="none"/>
        </w:rPr>
        <w:t xml:space="preserve"> </w:t>
      </w:r>
      <w:r w:rsidRPr="46757234">
        <w:rPr>
          <w:rFonts w:ascii="Corbel" w:eastAsia="Corbel" w:hAnsi="Corbel" w:cs="Corbel"/>
          <w:color w:val="000000" w:themeColor="text1"/>
          <w:sz w:val="24"/>
          <w:szCs w:val="24"/>
        </w:rPr>
        <w:t xml:space="preserve">Embed article, </w:t>
      </w:r>
      <w:hyperlink r:id="rId53">
        <w:r w:rsidRPr="4871BB13">
          <w:rPr>
            <w:rStyle w:val="Hyperlink"/>
            <w:rFonts w:ascii="Corbel" w:hAnsi="Corbel"/>
            <w:sz w:val="24"/>
            <w:szCs w:val="24"/>
          </w:rPr>
          <w:t>13 targets</w:t>
        </w:r>
      </w:hyperlink>
      <w:r>
        <w:t xml:space="preserve">. </w:t>
      </w:r>
      <w:r w:rsidRPr="46757234">
        <w:rPr>
          <w:rFonts w:ascii="Corbel" w:eastAsia="Corbel" w:hAnsi="Corbel" w:cs="Corbel"/>
          <w:sz w:val="24"/>
          <w:szCs w:val="24"/>
        </w:rPr>
        <w:t>Presentations made by student groups.</w:t>
      </w:r>
    </w:p>
    <w:p w14:paraId="07126101" w14:textId="77777777" w:rsidR="00A337BF" w:rsidRPr="00C81264" w:rsidRDefault="00A337BF" w:rsidP="00A337BF">
      <w:pPr>
        <w:spacing w:after="0" w:line="240" w:lineRule="auto"/>
        <w:ind w:left="-90"/>
        <w:jc w:val="both"/>
        <w:rPr>
          <w:rFonts w:ascii="Corbel" w:eastAsia="Corbel" w:hAnsi="Corbel" w:cs="Corbel"/>
          <w:color w:val="000000"/>
          <w:kern w:val="0"/>
          <w:sz w:val="24"/>
          <w:szCs w:val="24"/>
          <w14:ligatures w14:val="none"/>
        </w:rPr>
      </w:pPr>
    </w:p>
    <w:p w14:paraId="67200694" w14:textId="77777777" w:rsidR="00A337BF" w:rsidRPr="00541F9B" w:rsidRDefault="00A337BF" w:rsidP="00A337BF">
      <w:pPr>
        <w:spacing w:after="0" w:line="240" w:lineRule="auto"/>
        <w:ind w:left="-90"/>
        <w:jc w:val="both"/>
        <w:textAlignment w:val="baseline"/>
        <w:rPr>
          <w:rFonts w:ascii="Corbel" w:eastAsia="Corbel" w:hAnsi="Corbel" w:cs="Corbel"/>
          <w:b/>
          <w:bCs/>
          <w:color w:val="388600"/>
          <w:kern w:val="0"/>
          <w:sz w:val="24"/>
          <w:szCs w:val="24"/>
          <w14:ligatures w14:val="none"/>
        </w:rPr>
      </w:pPr>
      <w:r w:rsidRPr="46757234">
        <w:rPr>
          <w:rFonts w:ascii="Corbel" w:eastAsia="Corbel" w:hAnsi="Corbel" w:cs="Corbel"/>
          <w:b/>
          <w:bCs/>
          <w:color w:val="388600"/>
          <w:kern w:val="0"/>
          <w:sz w:val="24"/>
          <w:szCs w:val="24"/>
          <w14:ligatures w14:val="none"/>
        </w:rPr>
        <w:t>Step Four:</w:t>
      </w:r>
      <w:r w:rsidRPr="4871BB13">
        <w:rPr>
          <w:rFonts w:ascii="Corbel" w:eastAsia="Corbel" w:hAnsi="Corbel" w:cs="Corbel"/>
          <w:b/>
          <w:bCs/>
          <w:color w:val="3A7C22" w:themeColor="accent6" w:themeShade="BF"/>
          <w:kern w:val="0"/>
          <w:sz w:val="24"/>
          <w:szCs w:val="24"/>
          <w14:ligatures w14:val="none"/>
        </w:rPr>
        <w:t xml:space="preserve"> </w:t>
      </w:r>
      <w:r w:rsidRPr="4871BB13">
        <w:rPr>
          <w:rFonts w:ascii="Corbel" w:hAnsi="Corbel"/>
          <w:b/>
          <w:bCs/>
          <w:color w:val="3A7C22" w:themeColor="accent6" w:themeShade="BF"/>
          <w:sz w:val="24"/>
          <w:szCs w:val="24"/>
        </w:rPr>
        <w:t>Understanding the US Healthcare System</w:t>
      </w:r>
      <w:r w:rsidRPr="4871BB13">
        <w:rPr>
          <w:rFonts w:ascii="Corbel" w:eastAsia="Corbel" w:hAnsi="Corbel" w:cs="Corbel"/>
          <w:b/>
          <w:bCs/>
          <w:color w:val="3A7C22" w:themeColor="accent6" w:themeShade="BF"/>
          <w:kern w:val="0"/>
          <w:sz w:val="24"/>
          <w:szCs w:val="24"/>
          <w14:ligatures w14:val="none"/>
        </w:rPr>
        <w:t>: 20 m</w:t>
      </w:r>
      <w:r w:rsidRPr="46757234">
        <w:rPr>
          <w:rFonts w:ascii="Corbel" w:eastAsia="Corbel" w:hAnsi="Corbel" w:cs="Corbel"/>
          <w:b/>
          <w:bCs/>
          <w:color w:val="388600"/>
          <w:kern w:val="0"/>
          <w:sz w:val="24"/>
          <w:szCs w:val="24"/>
          <w14:ligatures w14:val="none"/>
        </w:rPr>
        <w:t>inutes</w:t>
      </w:r>
    </w:p>
    <w:p w14:paraId="52A943D7" w14:textId="77777777" w:rsidR="00A337BF" w:rsidRDefault="00A337BF" w:rsidP="00A337BF">
      <w:pPr>
        <w:spacing w:after="0" w:line="240" w:lineRule="auto"/>
        <w:ind w:left="-90"/>
        <w:jc w:val="both"/>
        <w:rPr>
          <w:rFonts w:ascii="Corbel" w:eastAsia="Corbel" w:hAnsi="Corbel" w:cs="Corbel"/>
          <w:color w:val="000000" w:themeColor="text1"/>
          <w:sz w:val="24"/>
          <w:szCs w:val="24"/>
        </w:rPr>
      </w:pPr>
      <w:r w:rsidRPr="597C931D">
        <w:rPr>
          <w:rFonts w:ascii="Corbel" w:eastAsia="Corbel" w:hAnsi="Corbel" w:cs="Corbel"/>
          <w:b/>
          <w:bCs/>
          <w:color w:val="000000" w:themeColor="text1"/>
          <w:kern w:val="0"/>
          <w:sz w:val="24"/>
          <w:szCs w:val="24"/>
          <w14:ligatures w14:val="none"/>
        </w:rPr>
        <w:t>Purpose:</w:t>
      </w:r>
      <w:r w:rsidRPr="597C931D">
        <w:rPr>
          <w:rFonts w:ascii="Corbel" w:eastAsia="Corbel" w:hAnsi="Corbel" w:cs="Corbel"/>
          <w:color w:val="000000" w:themeColor="text1"/>
          <w:kern w:val="0"/>
          <w:sz w:val="24"/>
          <w:szCs w:val="24"/>
          <w14:ligatures w14:val="none"/>
        </w:rPr>
        <w:t xml:space="preserve"> Students will learn about the functions of the insurance industry in the US and how it works. They will evaluate different social and economic factors that correlate with insurance coverage and use critical thinking skills to analyze their findings.</w:t>
      </w:r>
    </w:p>
    <w:p w14:paraId="429C7469" w14:textId="77777777" w:rsidR="00A337BF" w:rsidRPr="00541F9B" w:rsidRDefault="00A337BF" w:rsidP="00A337BF">
      <w:pPr>
        <w:spacing w:after="0" w:line="240" w:lineRule="auto"/>
        <w:ind w:left="-90"/>
        <w:jc w:val="both"/>
        <w:textAlignment w:val="baseline"/>
        <w:rPr>
          <w:rFonts w:ascii="Corbel" w:eastAsia="Corbel" w:hAnsi="Corbel" w:cs="Corbel"/>
          <w:color w:val="000000" w:themeColor="text1"/>
          <w:kern w:val="0"/>
          <w:sz w:val="24"/>
          <w:szCs w:val="24"/>
          <w14:ligatures w14:val="none"/>
        </w:rPr>
      </w:pPr>
    </w:p>
    <w:p w14:paraId="072AA9CE" w14:textId="28505592" w:rsidR="00A337BF" w:rsidRPr="004B3E41" w:rsidRDefault="00A337BF" w:rsidP="00A337BF">
      <w:pPr>
        <w:spacing w:after="0" w:line="240" w:lineRule="auto"/>
        <w:ind w:left="-90"/>
        <w:rPr>
          <w:rFonts w:ascii="Corbel" w:eastAsia="Corbel" w:hAnsi="Corbel" w:cs="Corbel"/>
          <w:color w:val="000000" w:themeColor="text1"/>
          <w:sz w:val="24"/>
          <w:szCs w:val="24"/>
        </w:rPr>
      </w:pPr>
      <w:r w:rsidRPr="004B3E41">
        <w:rPr>
          <w:rFonts w:ascii="Corbel" w:eastAsia="Corbel" w:hAnsi="Corbel" w:cs="Corbel"/>
          <w:b/>
          <w:bCs/>
          <w:color w:val="000000" w:themeColor="text1"/>
          <w:kern w:val="0"/>
          <w:sz w:val="24"/>
          <w:szCs w:val="24"/>
          <w14:ligatures w14:val="none"/>
        </w:rPr>
        <w:t>Slide 4:</w:t>
      </w:r>
      <w:r w:rsidRPr="004B3E41">
        <w:rPr>
          <w:rFonts w:ascii="Corbel" w:eastAsia="Corbel" w:hAnsi="Corbel" w:cs="Corbel"/>
          <w:color w:val="000000" w:themeColor="text1"/>
          <w:kern w:val="0"/>
          <w:sz w:val="24"/>
          <w:szCs w:val="24"/>
          <w14:ligatures w14:val="none"/>
        </w:rPr>
        <w:t xml:space="preserve"> Embed articles</w:t>
      </w:r>
      <w:r w:rsidRPr="004B3E41">
        <w:rPr>
          <w:rFonts w:ascii="Corbel" w:eastAsia="Corbel" w:hAnsi="Corbel" w:cs="Corbel"/>
          <w:color w:val="000000" w:themeColor="text1"/>
          <w:sz w:val="24"/>
          <w:szCs w:val="24"/>
        </w:rPr>
        <w:t xml:space="preserve"> related to </w:t>
      </w:r>
      <w:hyperlink r:id="rId54">
        <w:r w:rsidRPr="004B3E41">
          <w:rPr>
            <w:rStyle w:val="Hyperlink"/>
            <w:rFonts w:ascii="Corbel" w:hAnsi="Corbel"/>
            <w:sz w:val="24"/>
            <w:szCs w:val="24"/>
          </w:rPr>
          <w:t>health insurance</w:t>
        </w:r>
      </w:hyperlink>
      <w:r w:rsidRPr="004B3E41">
        <w:rPr>
          <w:rFonts w:ascii="Corbel" w:hAnsi="Corbel"/>
          <w:sz w:val="24"/>
          <w:szCs w:val="24"/>
        </w:rPr>
        <w:t>, “</w:t>
      </w:r>
      <w:hyperlink r:id="rId55">
        <w:r w:rsidRPr="004B3E41">
          <w:rPr>
            <w:rStyle w:val="Hyperlink"/>
            <w:rFonts w:ascii="Corbel" w:hAnsi="Corbel"/>
            <w:sz w:val="24"/>
            <w:szCs w:val="24"/>
          </w:rPr>
          <w:t>Health Insurance Coverage in the United States</w:t>
        </w:r>
      </w:hyperlink>
      <w:r w:rsidRPr="004B3E41">
        <w:rPr>
          <w:rFonts w:ascii="Corbel" w:eastAsia="Corbel" w:hAnsi="Corbel" w:cs="Corbel"/>
          <w:color w:val="000000" w:themeColor="text1"/>
          <w:sz w:val="24"/>
          <w:szCs w:val="24"/>
        </w:rPr>
        <w:t>,” and “</w:t>
      </w:r>
      <w:hyperlink r:id="rId56" w:history="1">
        <w:r w:rsidRPr="004B3E41">
          <w:rPr>
            <w:rStyle w:val="Hyperlink"/>
            <w:rFonts w:ascii="Corbel" w:hAnsi="Corbel" w:cs="Corbel"/>
            <w:sz w:val="24"/>
            <w:szCs w:val="24"/>
          </w:rPr>
          <w:t>Aging and Health</w:t>
        </w:r>
      </w:hyperlink>
      <w:r w:rsidRPr="004B3E41">
        <w:rPr>
          <w:rFonts w:ascii="Corbel" w:eastAsia="Corbel" w:hAnsi="Corbel" w:cs="Corbel"/>
          <w:color w:val="000000" w:themeColor="text1"/>
          <w:sz w:val="24"/>
          <w:szCs w:val="24"/>
        </w:rPr>
        <w:t xml:space="preserve">.” </w:t>
      </w:r>
    </w:p>
    <w:p w14:paraId="0AC0E628" w14:textId="77777777" w:rsidR="00A337BF" w:rsidRPr="007874E4" w:rsidRDefault="00A337BF" w:rsidP="00A337BF">
      <w:pPr>
        <w:spacing w:after="0" w:line="240" w:lineRule="auto"/>
        <w:ind w:left="-90"/>
        <w:rPr>
          <w:rFonts w:ascii="Corbel" w:eastAsia="Corbel" w:hAnsi="Corbel" w:cs="Corbel"/>
          <w:color w:val="000000" w:themeColor="text1"/>
          <w:kern w:val="0"/>
          <w:sz w:val="24"/>
          <w:szCs w:val="24"/>
          <w14:ligatures w14:val="none"/>
        </w:rPr>
      </w:pPr>
    </w:p>
    <w:p w14:paraId="254A475A" w14:textId="77777777" w:rsidR="00A337BF" w:rsidRPr="00541F9B" w:rsidRDefault="00A337BF" w:rsidP="00A337BF">
      <w:pPr>
        <w:spacing w:after="0" w:line="240" w:lineRule="auto"/>
        <w:ind w:left="-90"/>
        <w:jc w:val="both"/>
        <w:textAlignment w:val="baseline"/>
        <w:rPr>
          <w:rFonts w:ascii="Corbel" w:eastAsia="Corbel" w:hAnsi="Corbel" w:cs="Corbel"/>
          <w:b/>
          <w:bCs/>
          <w:color w:val="388600"/>
          <w:kern w:val="0"/>
          <w:sz w:val="24"/>
          <w:szCs w:val="24"/>
          <w14:ligatures w14:val="none"/>
        </w:rPr>
      </w:pPr>
      <w:r w:rsidRPr="46757234">
        <w:rPr>
          <w:rFonts w:ascii="Corbel" w:eastAsia="Corbel" w:hAnsi="Corbel" w:cs="Corbel"/>
          <w:b/>
          <w:bCs/>
          <w:color w:val="388600"/>
          <w:kern w:val="0"/>
          <w:sz w:val="24"/>
          <w:szCs w:val="24"/>
          <w14:ligatures w14:val="none"/>
        </w:rPr>
        <w:t>Step Five</w:t>
      </w:r>
      <w:r w:rsidRPr="4871BB13">
        <w:rPr>
          <w:rFonts w:ascii="Corbel" w:eastAsia="Corbel" w:hAnsi="Corbel" w:cs="Corbel"/>
          <w:b/>
          <w:bCs/>
          <w:color w:val="3A7C22" w:themeColor="accent6" w:themeShade="BF"/>
          <w:kern w:val="0"/>
          <w:sz w:val="24"/>
          <w:szCs w:val="24"/>
          <w14:ligatures w14:val="none"/>
        </w:rPr>
        <w:t xml:space="preserve">: </w:t>
      </w:r>
      <w:r w:rsidRPr="4871BB13">
        <w:rPr>
          <w:rFonts w:ascii="Corbel" w:hAnsi="Corbel"/>
          <w:b/>
          <w:bCs/>
          <w:color w:val="3A7C22" w:themeColor="accent6" w:themeShade="BF"/>
          <w:sz w:val="24"/>
          <w:szCs w:val="24"/>
        </w:rPr>
        <w:t>The Effect of Social and Economic Inequality on Health Disparities</w:t>
      </w:r>
      <w:r w:rsidRPr="4871BB13">
        <w:rPr>
          <w:rFonts w:ascii="Corbel" w:eastAsia="Corbel" w:hAnsi="Corbel" w:cs="Corbel"/>
          <w:b/>
          <w:bCs/>
          <w:color w:val="3A7C22" w:themeColor="accent6" w:themeShade="BF"/>
          <w:kern w:val="0"/>
          <w:sz w:val="24"/>
          <w:szCs w:val="24"/>
          <w14:ligatures w14:val="none"/>
        </w:rPr>
        <w:t>: 3</w:t>
      </w:r>
      <w:r w:rsidRPr="46757234">
        <w:rPr>
          <w:rFonts w:ascii="Corbel" w:eastAsia="Corbel" w:hAnsi="Corbel" w:cs="Corbel"/>
          <w:b/>
          <w:bCs/>
          <w:color w:val="388600"/>
          <w:kern w:val="0"/>
          <w:sz w:val="24"/>
          <w:szCs w:val="24"/>
          <w14:ligatures w14:val="none"/>
        </w:rPr>
        <w:t>0 minutes</w:t>
      </w:r>
    </w:p>
    <w:p w14:paraId="2DA011BA" w14:textId="77777777" w:rsidR="00A337BF" w:rsidRPr="00541F9B" w:rsidRDefault="00A337BF" w:rsidP="00A337BF">
      <w:pPr>
        <w:spacing w:after="0" w:line="240" w:lineRule="auto"/>
        <w:ind w:left="-90"/>
        <w:jc w:val="both"/>
        <w:textAlignment w:val="baseline"/>
        <w:rPr>
          <w:rFonts w:ascii="Corbel" w:eastAsia="Corbel" w:hAnsi="Corbel" w:cs="Corbel"/>
          <w:color w:val="000000" w:themeColor="text1"/>
          <w:kern w:val="0"/>
          <w:sz w:val="24"/>
          <w:szCs w:val="24"/>
          <w14:ligatures w14:val="none"/>
        </w:rPr>
      </w:pPr>
      <w:r w:rsidRPr="2A1F891A">
        <w:rPr>
          <w:rFonts w:ascii="Corbel" w:eastAsia="Corbel" w:hAnsi="Corbel" w:cs="Corbel"/>
          <w:b/>
          <w:bCs/>
          <w:color w:val="000000" w:themeColor="text1"/>
          <w:kern w:val="0"/>
          <w:sz w:val="24"/>
          <w:szCs w:val="24"/>
          <w14:ligatures w14:val="none"/>
        </w:rPr>
        <w:t>Purpose:</w:t>
      </w:r>
      <w:r w:rsidRPr="2A1F891A">
        <w:rPr>
          <w:rFonts w:ascii="Corbel" w:eastAsia="Corbel" w:hAnsi="Corbel" w:cs="Corbel"/>
          <w:color w:val="000000" w:themeColor="text1"/>
          <w:kern w:val="0"/>
          <w:sz w:val="24"/>
          <w:szCs w:val="24"/>
          <w14:ligatures w14:val="none"/>
        </w:rPr>
        <w:t xml:space="preserve"> Students will comprehend the social and economic inequalities that exist throughout the healthcare system, recognizing how demographics such as race can impact the care received by the patient. They will discuss insights from the video and explore the global community's role in addressing these challenges.</w:t>
      </w:r>
    </w:p>
    <w:p w14:paraId="70D4D1BA" w14:textId="77777777" w:rsidR="00A337BF" w:rsidRDefault="00A337BF" w:rsidP="00A337BF">
      <w:pPr>
        <w:spacing w:after="0" w:line="240" w:lineRule="auto"/>
        <w:ind w:left="-90"/>
        <w:jc w:val="both"/>
        <w:textAlignment w:val="baseline"/>
        <w:rPr>
          <w:rFonts w:ascii="Corbel" w:eastAsia="Corbel" w:hAnsi="Corbel" w:cs="Corbel"/>
          <w:b/>
          <w:color w:val="000000" w:themeColor="text1"/>
          <w:kern w:val="0"/>
          <w:sz w:val="24"/>
          <w:szCs w:val="24"/>
          <w14:ligatures w14:val="none"/>
        </w:rPr>
      </w:pPr>
    </w:p>
    <w:p w14:paraId="2F7EBF83" w14:textId="549B2DEC" w:rsidR="00A337BF" w:rsidRPr="00EC4105" w:rsidRDefault="00A337BF" w:rsidP="00A337BF">
      <w:pPr>
        <w:spacing w:after="0" w:line="240" w:lineRule="auto"/>
        <w:ind w:left="-90"/>
        <w:textAlignment w:val="baseline"/>
        <w:rPr>
          <w:rFonts w:ascii="Corbel" w:eastAsia="Corbel" w:hAnsi="Corbel" w:cs="Corbel"/>
          <w:sz w:val="24"/>
          <w:szCs w:val="24"/>
        </w:rPr>
      </w:pPr>
      <w:r w:rsidRPr="46757234">
        <w:rPr>
          <w:rFonts w:ascii="Corbel" w:eastAsia="Corbel" w:hAnsi="Corbel" w:cs="Corbel"/>
          <w:b/>
          <w:bCs/>
          <w:color w:val="000000" w:themeColor="text1"/>
          <w:kern w:val="0"/>
          <w:sz w:val="24"/>
          <w:szCs w:val="24"/>
          <w14:ligatures w14:val="none"/>
        </w:rPr>
        <w:t>Slide 5:</w:t>
      </w:r>
      <w:r w:rsidRPr="46757234">
        <w:rPr>
          <w:rFonts w:ascii="Corbel" w:eastAsia="Corbel" w:hAnsi="Corbel" w:cs="Corbel"/>
          <w:color w:val="000000" w:themeColor="text1"/>
          <w:kern w:val="0"/>
          <w:sz w:val="24"/>
          <w:szCs w:val="24"/>
          <w14:ligatures w14:val="none"/>
        </w:rPr>
        <w:t xml:space="preserve"> Embed</w:t>
      </w:r>
      <w:r w:rsidR="004B3E41">
        <w:rPr>
          <w:rFonts w:ascii="Corbel" w:eastAsia="Corbel" w:hAnsi="Corbel" w:cs="Corbel"/>
          <w:color w:val="000000" w:themeColor="text1"/>
          <w:kern w:val="0"/>
          <w:sz w:val="24"/>
          <w:szCs w:val="24"/>
          <w14:ligatures w14:val="none"/>
        </w:rPr>
        <w:t xml:space="preserve"> </w:t>
      </w:r>
      <w:r w:rsidRPr="46757234">
        <w:rPr>
          <w:rFonts w:ascii="Corbel" w:eastAsia="Corbel" w:hAnsi="Corbel" w:cs="Corbel"/>
          <w:color w:val="000000" w:themeColor="text1"/>
          <w:kern w:val="0"/>
          <w:sz w:val="24"/>
          <w:szCs w:val="24"/>
          <w14:ligatures w14:val="none"/>
        </w:rPr>
        <w:t>video(s),</w:t>
      </w:r>
      <w:r w:rsidRPr="007874E4">
        <w:t xml:space="preserve"> </w:t>
      </w:r>
      <w:r>
        <w:t>“</w:t>
      </w:r>
      <w:hyperlink r:id="rId57">
        <w:r w:rsidRPr="4871BB13">
          <w:rPr>
            <w:rStyle w:val="Hyperlink"/>
            <w:rFonts w:ascii="Corbel" w:hAnsi="Corbel"/>
            <w:sz w:val="24"/>
            <w:szCs w:val="24"/>
          </w:rPr>
          <w:t>Health and Healthcare Disparities in the US | Social Inequality | MCAT</w:t>
        </w:r>
      </w:hyperlink>
      <w:r>
        <w:t>,” “</w:t>
      </w:r>
      <w:hyperlink r:id="rId58">
        <w:r w:rsidRPr="4871BB13">
          <w:rPr>
            <w:rStyle w:val="Hyperlink"/>
            <w:rFonts w:ascii="Corbel" w:hAnsi="Corbel"/>
            <w:sz w:val="24"/>
            <w:szCs w:val="24"/>
          </w:rPr>
          <w:t xml:space="preserve">Health Inequity: America’s Chronic Condition? </w:t>
        </w:r>
        <w:r w:rsidRPr="00EC4105">
          <w:rPr>
            <w:rStyle w:val="Hyperlink"/>
            <w:rFonts w:ascii="Corbel" w:hAnsi="Corbel"/>
            <w:sz w:val="24"/>
            <w:szCs w:val="24"/>
          </w:rPr>
          <w:t xml:space="preserve">| Esteban López | </w:t>
        </w:r>
        <w:proofErr w:type="spellStart"/>
        <w:r w:rsidRPr="00EC4105">
          <w:rPr>
            <w:rStyle w:val="Hyperlink"/>
            <w:rFonts w:ascii="Corbel" w:hAnsi="Corbel"/>
            <w:sz w:val="24"/>
            <w:szCs w:val="24"/>
          </w:rPr>
          <w:t>TEDxSanAntonio</w:t>
        </w:r>
        <w:proofErr w:type="spellEnd"/>
      </w:hyperlink>
      <w:r w:rsidRPr="00EC4105">
        <w:t>,”</w:t>
      </w:r>
      <w:r w:rsidRPr="00EC4105">
        <w:rPr>
          <w:rFonts w:ascii="Corbel" w:eastAsia="Corbel" w:hAnsi="Corbel" w:cs="Corbel"/>
          <w:color w:val="000000" w:themeColor="text1"/>
          <w:kern w:val="0"/>
          <w:sz w:val="24"/>
          <w:szCs w:val="24"/>
          <w14:ligatures w14:val="none"/>
        </w:rPr>
        <w:t xml:space="preserve"> </w:t>
      </w:r>
      <w:r w:rsidRPr="00EC4105">
        <w:rPr>
          <w:rFonts w:eastAsia="Corbel" w:cs="Corbel"/>
          <w:color w:val="000000" w:themeColor="text1"/>
          <w:sz w:val="24"/>
          <w:szCs w:val="24"/>
        </w:rPr>
        <w:t xml:space="preserve">and </w:t>
      </w:r>
      <w:r>
        <w:rPr>
          <w:rFonts w:eastAsia="Corbel" w:cs="Corbel"/>
          <w:color w:val="000000" w:themeColor="text1"/>
          <w:sz w:val="24"/>
          <w:szCs w:val="24"/>
        </w:rPr>
        <w:t>“</w:t>
      </w:r>
      <w:hyperlink r:id="rId59">
        <w:r w:rsidRPr="4871BB13">
          <w:rPr>
            <w:rStyle w:val="Hyperlink"/>
            <w:rFonts w:ascii="Corbel" w:hAnsi="Corbel"/>
            <w:sz w:val="24"/>
            <w:szCs w:val="24"/>
          </w:rPr>
          <w:t>The Shocking Reality of Health Inequality</w:t>
        </w:r>
      </w:hyperlink>
      <w:r w:rsidRPr="00EC4105">
        <w:rPr>
          <w:rFonts w:ascii="Corbel" w:eastAsia="Corbel" w:hAnsi="Corbel" w:cs="Corbel"/>
          <w:sz w:val="24"/>
          <w:szCs w:val="24"/>
        </w:rPr>
        <w:t>.</w:t>
      </w:r>
      <w:r>
        <w:rPr>
          <w:rFonts w:eastAsia="Corbel" w:cs="Corbel"/>
          <w:sz w:val="24"/>
          <w:szCs w:val="24"/>
        </w:rPr>
        <w:t>”</w:t>
      </w:r>
    </w:p>
    <w:p w14:paraId="2C85D0A5" w14:textId="77777777" w:rsidR="00A337BF" w:rsidRPr="00EC4105" w:rsidRDefault="00A337BF" w:rsidP="00A337BF">
      <w:pPr>
        <w:spacing w:after="0" w:line="240" w:lineRule="auto"/>
        <w:ind w:left="-90"/>
        <w:rPr>
          <w:rFonts w:ascii="Corbel" w:eastAsia="Corbel" w:hAnsi="Corbel" w:cs="Corbel"/>
          <w:sz w:val="24"/>
          <w:szCs w:val="24"/>
        </w:rPr>
      </w:pPr>
    </w:p>
    <w:p w14:paraId="24A20B6E" w14:textId="77777777" w:rsidR="00A337BF" w:rsidRDefault="00A337BF" w:rsidP="00A337BF">
      <w:pPr>
        <w:spacing w:after="0" w:line="240" w:lineRule="auto"/>
        <w:ind w:left="-90"/>
        <w:textAlignment w:val="baseline"/>
        <w:rPr>
          <w:rFonts w:ascii="Corbel" w:eastAsia="Corbel" w:hAnsi="Corbel" w:cs="Corbel"/>
          <w:color w:val="000000" w:themeColor="text1"/>
          <w:sz w:val="24"/>
          <w:szCs w:val="24"/>
        </w:rPr>
      </w:pPr>
      <w:r w:rsidRPr="597C931D">
        <w:rPr>
          <w:rFonts w:ascii="Corbel" w:eastAsia="Corbel" w:hAnsi="Corbel" w:cs="Corbel"/>
          <w:color w:val="000000" w:themeColor="text1"/>
          <w:kern w:val="0"/>
          <w:sz w:val="24"/>
          <w:szCs w:val="24"/>
          <w14:ligatures w14:val="none"/>
        </w:rPr>
        <w:t>Reflection prompt for discussing the connection between race and mortality rates.</w:t>
      </w:r>
    </w:p>
    <w:p w14:paraId="779D4B5B" w14:textId="77777777" w:rsidR="00A337BF" w:rsidRPr="00541F9B" w:rsidRDefault="00A337BF" w:rsidP="00A337BF">
      <w:pPr>
        <w:spacing w:after="0" w:line="240" w:lineRule="auto"/>
        <w:ind w:left="-90"/>
        <w:textAlignment w:val="baseline"/>
        <w:rPr>
          <w:rFonts w:ascii="Corbel" w:eastAsia="Corbel" w:hAnsi="Corbel" w:cs="Corbel"/>
          <w:bCs/>
          <w:color w:val="000000" w:themeColor="text1"/>
          <w:kern w:val="0"/>
          <w:sz w:val="24"/>
          <w:szCs w:val="24"/>
          <w14:ligatures w14:val="none"/>
        </w:rPr>
      </w:pPr>
    </w:p>
    <w:p w14:paraId="6860DE70" w14:textId="77777777" w:rsidR="00A337BF" w:rsidRPr="00505BC2" w:rsidRDefault="00A337BF" w:rsidP="00A337BF">
      <w:pPr>
        <w:spacing w:after="0" w:line="240" w:lineRule="auto"/>
        <w:ind w:left="-90"/>
        <w:textAlignment w:val="baseline"/>
        <w:rPr>
          <w:rFonts w:ascii="Corbel" w:eastAsia="Corbel" w:hAnsi="Corbel" w:cs="Corbel"/>
          <w:b/>
          <w:bCs/>
          <w:color w:val="388600"/>
          <w:kern w:val="0"/>
          <w:sz w:val="24"/>
          <w:szCs w:val="24"/>
          <w14:ligatures w14:val="none"/>
        </w:rPr>
      </w:pPr>
      <w:r w:rsidRPr="2A1F891A">
        <w:rPr>
          <w:rFonts w:ascii="Corbel" w:eastAsia="Corbel" w:hAnsi="Corbel" w:cs="Corbel"/>
          <w:b/>
          <w:bCs/>
          <w:color w:val="388600"/>
          <w:kern w:val="0"/>
          <w:sz w:val="24"/>
          <w:szCs w:val="24"/>
          <w14:ligatures w14:val="none"/>
        </w:rPr>
        <w:t>Step Si</w:t>
      </w:r>
      <w:r w:rsidRPr="4871BB13">
        <w:rPr>
          <w:rFonts w:ascii="Corbel" w:eastAsia="Corbel" w:hAnsi="Corbel" w:cs="Corbel"/>
          <w:b/>
          <w:bCs/>
          <w:color w:val="3A7C22" w:themeColor="accent6" w:themeShade="BF"/>
          <w:kern w:val="0"/>
          <w:sz w:val="24"/>
          <w:szCs w:val="24"/>
          <w14:ligatures w14:val="none"/>
        </w:rPr>
        <w:t xml:space="preserve">x: </w:t>
      </w:r>
      <w:r w:rsidRPr="4871BB13">
        <w:rPr>
          <w:rFonts w:ascii="Corbel" w:hAnsi="Corbel"/>
          <w:b/>
          <w:bCs/>
          <w:color w:val="3A7C22" w:themeColor="accent6" w:themeShade="BF"/>
          <w:sz w:val="24"/>
          <w:szCs w:val="24"/>
        </w:rPr>
        <w:t>Present-Day Health Challenges, Locally &amp; Globally</w:t>
      </w:r>
      <w:r w:rsidRPr="4871BB13">
        <w:rPr>
          <w:rFonts w:ascii="Corbel" w:eastAsia="Corbel" w:hAnsi="Corbel" w:cs="Corbel"/>
          <w:b/>
          <w:bCs/>
          <w:color w:val="3A7C22" w:themeColor="accent6" w:themeShade="BF"/>
          <w:kern w:val="0"/>
          <w:sz w:val="24"/>
          <w:szCs w:val="24"/>
          <w14:ligatures w14:val="none"/>
        </w:rPr>
        <w:t>: 20</w:t>
      </w:r>
      <w:r w:rsidRPr="2A1F891A">
        <w:rPr>
          <w:rFonts w:ascii="Corbel" w:eastAsia="Corbel" w:hAnsi="Corbel" w:cs="Corbel"/>
          <w:b/>
          <w:bCs/>
          <w:color w:val="388600"/>
          <w:kern w:val="0"/>
          <w:sz w:val="24"/>
          <w:szCs w:val="24"/>
          <w14:ligatures w14:val="none"/>
        </w:rPr>
        <w:t xml:space="preserve"> minutes</w:t>
      </w:r>
    </w:p>
    <w:p w14:paraId="67425C9B" w14:textId="77777777" w:rsidR="00A337BF" w:rsidRDefault="00A337BF" w:rsidP="00A337BF">
      <w:pPr>
        <w:spacing w:after="0" w:line="240" w:lineRule="auto"/>
        <w:ind w:left="-90"/>
        <w:jc w:val="both"/>
        <w:textAlignment w:val="baseline"/>
        <w:rPr>
          <w:rFonts w:ascii="Corbel" w:eastAsia="Corbel" w:hAnsi="Corbel" w:cs="Corbel"/>
          <w:color w:val="000000" w:themeColor="text1"/>
          <w:kern w:val="0"/>
          <w:sz w:val="24"/>
          <w:szCs w:val="24"/>
          <w14:ligatures w14:val="none"/>
        </w:rPr>
      </w:pPr>
      <w:r w:rsidRPr="2A1F891A">
        <w:rPr>
          <w:rFonts w:ascii="Corbel" w:eastAsia="Corbel" w:hAnsi="Corbel" w:cs="Corbel"/>
          <w:b/>
          <w:bCs/>
          <w:color w:val="000000" w:themeColor="text1"/>
          <w:kern w:val="0"/>
          <w:sz w:val="24"/>
          <w:szCs w:val="24"/>
          <w14:ligatures w14:val="none"/>
        </w:rPr>
        <w:t>Purpose:</w:t>
      </w:r>
      <w:r w:rsidRPr="2A1F891A">
        <w:rPr>
          <w:rFonts w:ascii="Corbel" w:eastAsia="Corbel" w:hAnsi="Corbel" w:cs="Corbel"/>
          <w:color w:val="000000" w:themeColor="text1"/>
          <w:kern w:val="0"/>
          <w:sz w:val="24"/>
          <w:szCs w:val="24"/>
          <w14:ligatures w14:val="none"/>
        </w:rPr>
        <w:t xml:space="preserve"> Students will enhance their knowledge of health challenges through malnutrition and obesity. They will reflect on what they have learned and share insights </w:t>
      </w:r>
      <w:proofErr w:type="gramStart"/>
      <w:r w:rsidRPr="2A1F891A">
        <w:rPr>
          <w:rFonts w:ascii="Corbel" w:eastAsia="Corbel" w:hAnsi="Corbel" w:cs="Corbel"/>
          <w:color w:val="000000" w:themeColor="text1"/>
          <w:kern w:val="0"/>
          <w:sz w:val="24"/>
          <w:szCs w:val="24"/>
          <w14:ligatures w14:val="none"/>
        </w:rPr>
        <w:t>with</w:t>
      </w:r>
      <w:proofErr w:type="gramEnd"/>
      <w:r w:rsidRPr="2A1F891A">
        <w:rPr>
          <w:rFonts w:ascii="Corbel" w:eastAsia="Corbel" w:hAnsi="Corbel" w:cs="Corbel"/>
          <w:color w:val="000000" w:themeColor="text1"/>
          <w:kern w:val="0"/>
          <w:sz w:val="24"/>
          <w:szCs w:val="24"/>
          <w14:ligatures w14:val="none"/>
        </w:rPr>
        <w:t xml:space="preserve"> peers, developing a nuanced understanding of the benefits and challenges associated with food insecurity across the world.</w:t>
      </w:r>
    </w:p>
    <w:p w14:paraId="77E7920D" w14:textId="77777777" w:rsidR="00A337BF" w:rsidRPr="00505BC2" w:rsidRDefault="00A337BF" w:rsidP="00A337BF">
      <w:pPr>
        <w:spacing w:after="0" w:line="240" w:lineRule="auto"/>
        <w:ind w:left="-90"/>
        <w:jc w:val="both"/>
        <w:textAlignment w:val="baseline"/>
        <w:rPr>
          <w:rFonts w:ascii="Corbel" w:eastAsia="Corbel" w:hAnsi="Corbel" w:cs="Corbel"/>
          <w:bCs/>
          <w:color w:val="000000" w:themeColor="text1"/>
          <w:kern w:val="0"/>
          <w:sz w:val="24"/>
          <w:szCs w:val="24"/>
          <w14:ligatures w14:val="none"/>
        </w:rPr>
      </w:pPr>
    </w:p>
    <w:p w14:paraId="09DB0492" w14:textId="03363E31" w:rsidR="00A337BF" w:rsidRPr="00505BC2" w:rsidRDefault="00A337BF" w:rsidP="00A337BF">
      <w:pPr>
        <w:spacing w:after="0" w:line="240" w:lineRule="auto"/>
        <w:ind w:left="-90"/>
        <w:textAlignment w:val="baseline"/>
        <w:rPr>
          <w:rFonts w:ascii="Corbel" w:eastAsia="Corbel" w:hAnsi="Corbel" w:cs="Corbel"/>
          <w:sz w:val="24"/>
          <w:szCs w:val="24"/>
        </w:rPr>
      </w:pPr>
      <w:r w:rsidRPr="597C931D">
        <w:rPr>
          <w:rFonts w:ascii="Corbel" w:eastAsia="Corbel" w:hAnsi="Corbel" w:cs="Corbel"/>
          <w:b/>
          <w:bCs/>
          <w:color w:val="000000" w:themeColor="text1"/>
          <w:kern w:val="0"/>
          <w:sz w:val="24"/>
          <w:szCs w:val="24"/>
          <w14:ligatures w14:val="none"/>
        </w:rPr>
        <w:t>Slide 6:</w:t>
      </w:r>
      <w:r w:rsidRPr="597C931D">
        <w:rPr>
          <w:rFonts w:ascii="Corbel" w:eastAsia="Corbel" w:hAnsi="Corbel" w:cs="Corbel"/>
          <w:color w:val="000000" w:themeColor="text1"/>
          <w:kern w:val="0"/>
          <w:sz w:val="24"/>
          <w:szCs w:val="24"/>
          <w14:ligatures w14:val="none"/>
        </w:rPr>
        <w:t xml:space="preserve"> Embe</w:t>
      </w:r>
      <w:r w:rsidR="002051A5">
        <w:rPr>
          <w:rFonts w:ascii="Corbel" w:eastAsia="Corbel" w:hAnsi="Corbel" w:cs="Corbel"/>
          <w:color w:val="000000" w:themeColor="text1"/>
          <w:kern w:val="0"/>
          <w:sz w:val="24"/>
          <w:szCs w:val="24"/>
          <w14:ligatures w14:val="none"/>
        </w:rPr>
        <w:t>d</w:t>
      </w:r>
      <w:r w:rsidRPr="597C931D">
        <w:rPr>
          <w:rFonts w:ascii="Corbel" w:eastAsia="Corbel" w:hAnsi="Corbel" w:cs="Corbel"/>
          <w:color w:val="000000" w:themeColor="text1"/>
          <w:kern w:val="0"/>
          <w:sz w:val="24"/>
          <w:szCs w:val="24"/>
          <w14:ligatures w14:val="none"/>
        </w:rPr>
        <w:t xml:space="preserve"> video, </w:t>
      </w:r>
      <w:r>
        <w:rPr>
          <w:rFonts w:eastAsia="Corbel" w:cs="Corbel"/>
          <w:color w:val="000000" w:themeColor="text1"/>
          <w:sz w:val="24"/>
          <w:szCs w:val="24"/>
        </w:rPr>
        <w:t>“</w:t>
      </w:r>
      <w:hyperlink r:id="rId60">
        <w:r w:rsidRPr="0ED7D376">
          <w:rPr>
            <w:rStyle w:val="Hyperlink"/>
            <w:rFonts w:ascii="Corbel" w:hAnsi="Corbel"/>
            <w:sz w:val="24"/>
            <w:szCs w:val="24"/>
          </w:rPr>
          <w:t>The Reality of Malnutrition Among Children</w:t>
        </w:r>
      </w:hyperlink>
      <w:r>
        <w:t xml:space="preserve">.” </w:t>
      </w:r>
      <w:r w:rsidRPr="2A1F891A">
        <w:rPr>
          <w:rFonts w:ascii="Corbel" w:eastAsia="Corbel" w:hAnsi="Corbel" w:cs="Corbel"/>
          <w:sz w:val="24"/>
          <w:szCs w:val="24"/>
        </w:rPr>
        <w:t xml:space="preserve">Embed article, </w:t>
      </w:r>
      <w:r>
        <w:rPr>
          <w:rFonts w:eastAsia="Corbel" w:cs="Corbel"/>
          <w:sz w:val="24"/>
          <w:szCs w:val="24"/>
        </w:rPr>
        <w:t>“</w:t>
      </w:r>
      <w:hyperlink r:id="rId61">
        <w:r w:rsidRPr="0ED7D376">
          <w:rPr>
            <w:rStyle w:val="Hyperlink"/>
            <w:rFonts w:ascii="Corbel" w:hAnsi="Corbel"/>
            <w:sz w:val="24"/>
            <w:szCs w:val="24"/>
          </w:rPr>
          <w:t>Global Malnourishment: 1 in 8 People are Obese</w:t>
        </w:r>
      </w:hyperlink>
      <w:r>
        <w:t xml:space="preserve">.” </w:t>
      </w:r>
    </w:p>
    <w:p w14:paraId="324B14A8" w14:textId="77777777" w:rsidR="00A337BF" w:rsidRDefault="00A337BF" w:rsidP="00A337BF">
      <w:pPr>
        <w:pStyle w:val="paragraph"/>
        <w:shd w:val="clear" w:color="auto" w:fill="FFFFFF" w:themeFill="background1"/>
        <w:spacing w:before="0" w:beforeAutospacing="0" w:after="0" w:afterAutospacing="0"/>
        <w:ind w:left="-90"/>
        <w:jc w:val="both"/>
        <w:textAlignment w:val="baseline"/>
        <w:rPr>
          <w:rStyle w:val="normaltextrun"/>
          <w:rFonts w:ascii="Corbel" w:eastAsia="Corbel" w:hAnsi="Corbel" w:cs="Corbel"/>
          <w:bCs/>
          <w:color w:val="000000" w:themeColor="text1"/>
        </w:rPr>
      </w:pPr>
    </w:p>
    <w:p w14:paraId="05642CAE" w14:textId="77777777" w:rsidR="00A337BF" w:rsidRPr="00541F9B" w:rsidRDefault="00A337BF" w:rsidP="00A337BF">
      <w:pPr>
        <w:spacing w:after="0" w:line="240" w:lineRule="auto"/>
        <w:ind w:left="-90"/>
        <w:jc w:val="both"/>
        <w:textAlignment w:val="baseline"/>
        <w:rPr>
          <w:rFonts w:ascii="Corbel" w:eastAsia="Corbel" w:hAnsi="Corbel" w:cs="Corbel"/>
          <w:b/>
          <w:bCs/>
          <w:color w:val="388600"/>
          <w:kern w:val="0"/>
          <w:sz w:val="24"/>
          <w:szCs w:val="24"/>
          <w14:ligatures w14:val="none"/>
        </w:rPr>
      </w:pPr>
      <w:r w:rsidRPr="1947BAC3">
        <w:rPr>
          <w:rFonts w:ascii="Corbel" w:eastAsia="Corbel" w:hAnsi="Corbel" w:cs="Corbel"/>
          <w:b/>
          <w:bCs/>
          <w:color w:val="388600"/>
          <w:kern w:val="0"/>
          <w:sz w:val="24"/>
          <w:szCs w:val="24"/>
          <w14:ligatures w14:val="none"/>
        </w:rPr>
        <w:t>Step Seven</w:t>
      </w:r>
      <w:r w:rsidRPr="4871BB13">
        <w:rPr>
          <w:rFonts w:ascii="Corbel" w:eastAsia="Corbel" w:hAnsi="Corbel" w:cs="Corbel"/>
          <w:b/>
          <w:bCs/>
          <w:color w:val="3A7C22" w:themeColor="accent6" w:themeShade="BF"/>
          <w:kern w:val="0"/>
          <w:sz w:val="24"/>
          <w:szCs w:val="24"/>
          <w14:ligatures w14:val="none"/>
        </w:rPr>
        <w:t xml:space="preserve">: </w:t>
      </w:r>
      <w:r w:rsidRPr="4871BB13">
        <w:rPr>
          <w:rFonts w:ascii="Corbel" w:hAnsi="Corbel"/>
          <w:b/>
          <w:bCs/>
          <w:color w:val="3A7C22" w:themeColor="accent6" w:themeShade="BF"/>
          <w:sz w:val="24"/>
          <w:szCs w:val="24"/>
        </w:rPr>
        <w:t>Health Misinformation</w:t>
      </w:r>
      <w:r w:rsidRPr="4871BB13">
        <w:rPr>
          <w:rFonts w:ascii="Corbel" w:eastAsia="Corbel" w:hAnsi="Corbel" w:cs="Corbel"/>
          <w:b/>
          <w:bCs/>
          <w:color w:val="3A7C22" w:themeColor="accent6" w:themeShade="BF"/>
          <w:kern w:val="0"/>
          <w:sz w:val="24"/>
          <w:szCs w:val="24"/>
          <w14:ligatures w14:val="none"/>
        </w:rPr>
        <w:t xml:space="preserve">: 30 </w:t>
      </w:r>
      <w:r w:rsidRPr="1947BAC3">
        <w:rPr>
          <w:rFonts w:ascii="Corbel" w:eastAsia="Corbel" w:hAnsi="Corbel" w:cs="Corbel"/>
          <w:b/>
          <w:bCs/>
          <w:color w:val="388600"/>
          <w:kern w:val="0"/>
          <w:sz w:val="24"/>
          <w:szCs w:val="24"/>
          <w14:ligatures w14:val="none"/>
        </w:rPr>
        <w:t>minutes</w:t>
      </w:r>
    </w:p>
    <w:p w14:paraId="6F12B2CD" w14:textId="77777777" w:rsidR="00A337BF" w:rsidRDefault="00A337BF" w:rsidP="00A337BF">
      <w:pPr>
        <w:spacing w:after="0" w:line="240" w:lineRule="auto"/>
        <w:ind w:left="-90"/>
        <w:jc w:val="both"/>
        <w:textAlignment w:val="baseline"/>
        <w:rPr>
          <w:rFonts w:ascii="Corbel" w:eastAsia="Corbel" w:hAnsi="Corbel" w:cs="Corbel"/>
          <w:color w:val="000000" w:themeColor="text1"/>
          <w:kern w:val="0"/>
          <w:sz w:val="24"/>
          <w:szCs w:val="24"/>
          <w14:ligatures w14:val="none"/>
        </w:rPr>
      </w:pPr>
      <w:r w:rsidRPr="1947BAC3">
        <w:rPr>
          <w:rFonts w:ascii="Corbel" w:eastAsia="Corbel" w:hAnsi="Corbel" w:cs="Corbel"/>
          <w:b/>
          <w:bCs/>
          <w:color w:val="000000" w:themeColor="text1"/>
          <w:kern w:val="0"/>
          <w:sz w:val="24"/>
          <w:szCs w:val="24"/>
          <w14:ligatures w14:val="none"/>
        </w:rPr>
        <w:t>Purpose:</w:t>
      </w:r>
      <w:r w:rsidRPr="1947BAC3">
        <w:rPr>
          <w:rFonts w:ascii="Corbel" w:eastAsia="Corbel" w:hAnsi="Corbel" w:cs="Corbel"/>
          <w:color w:val="000000" w:themeColor="text1"/>
          <w:kern w:val="0"/>
          <w:sz w:val="24"/>
          <w:szCs w:val="24"/>
          <w14:ligatures w14:val="none"/>
        </w:rPr>
        <w:t xml:space="preserve"> Students will develop skills in digital communication with the analysis of medical misinformation. Students will also use critical thinking skills to understand the dangers of widespread conspiracy theories, myths, and mistrust.</w:t>
      </w:r>
    </w:p>
    <w:p w14:paraId="3B624707" w14:textId="77777777" w:rsidR="00A337BF" w:rsidRPr="00541F9B" w:rsidRDefault="00A337BF" w:rsidP="00A337BF">
      <w:pPr>
        <w:spacing w:after="0" w:line="240" w:lineRule="auto"/>
        <w:ind w:left="-90"/>
        <w:jc w:val="both"/>
        <w:textAlignment w:val="baseline"/>
        <w:rPr>
          <w:rFonts w:ascii="Corbel" w:eastAsia="Corbel" w:hAnsi="Corbel" w:cs="Corbel"/>
          <w:bCs/>
          <w:color w:val="000000" w:themeColor="text1"/>
          <w:kern w:val="0"/>
          <w:sz w:val="24"/>
          <w:szCs w:val="24"/>
          <w14:ligatures w14:val="none"/>
        </w:rPr>
      </w:pPr>
    </w:p>
    <w:p w14:paraId="444BA864" w14:textId="528B79E8" w:rsidR="00A337BF" w:rsidRDefault="00A337BF" w:rsidP="00A337BF">
      <w:pPr>
        <w:spacing w:after="0" w:line="240" w:lineRule="auto"/>
        <w:ind w:left="-90"/>
        <w:rPr>
          <w:rFonts w:ascii="Corbel" w:eastAsia="Corbel" w:hAnsi="Corbel" w:cs="Corbel"/>
          <w:sz w:val="24"/>
          <w:szCs w:val="24"/>
        </w:rPr>
      </w:pPr>
      <w:r w:rsidRPr="597C931D">
        <w:rPr>
          <w:rFonts w:ascii="Corbel" w:eastAsia="Corbel" w:hAnsi="Corbel" w:cs="Corbel"/>
          <w:b/>
          <w:bCs/>
          <w:color w:val="000000" w:themeColor="text1"/>
          <w:kern w:val="0"/>
          <w:sz w:val="24"/>
          <w:szCs w:val="24"/>
          <w14:ligatures w14:val="none"/>
        </w:rPr>
        <w:t>Slide 7:</w:t>
      </w:r>
      <w:r w:rsidRPr="597C931D">
        <w:rPr>
          <w:rFonts w:ascii="Corbel" w:eastAsia="Corbel" w:hAnsi="Corbel" w:cs="Corbel"/>
          <w:color w:val="000000" w:themeColor="text1"/>
          <w:kern w:val="0"/>
          <w:sz w:val="24"/>
          <w:szCs w:val="24"/>
          <w14:ligatures w14:val="none"/>
        </w:rPr>
        <w:t xml:space="preserve"> </w:t>
      </w:r>
      <w:r w:rsidRPr="1947BAC3">
        <w:rPr>
          <w:rFonts w:ascii="Corbel" w:eastAsia="Corbel" w:hAnsi="Corbel" w:cs="Corbel"/>
          <w:color w:val="000000" w:themeColor="text1"/>
          <w:sz w:val="24"/>
          <w:szCs w:val="24"/>
        </w:rPr>
        <w:t xml:space="preserve">Embed articles, </w:t>
      </w:r>
      <w:r>
        <w:rPr>
          <w:rFonts w:eastAsia="Corbel" w:cs="Corbel"/>
          <w:color w:val="000000" w:themeColor="text1"/>
          <w:sz w:val="24"/>
          <w:szCs w:val="24"/>
        </w:rPr>
        <w:t>“</w:t>
      </w:r>
      <w:hyperlink r:id="rId62">
        <w:r w:rsidRPr="4871BB13">
          <w:rPr>
            <w:rStyle w:val="Hyperlink"/>
            <w:rFonts w:ascii="Corbel" w:hAnsi="Corbel"/>
            <w:sz w:val="24"/>
            <w:szCs w:val="24"/>
          </w:rPr>
          <w:t>Medical Misinformation Harms People from Communities that are Marginalized</w:t>
        </w:r>
      </w:hyperlink>
      <w:r>
        <w:t>,” and “</w:t>
      </w:r>
      <w:hyperlink r:id="rId63">
        <w:r w:rsidRPr="4871BB13">
          <w:rPr>
            <w:rStyle w:val="Hyperlink"/>
            <w:rFonts w:ascii="Corbel" w:hAnsi="Corbel"/>
            <w:sz w:val="24"/>
            <w:szCs w:val="24"/>
          </w:rPr>
          <w:t>COVID: Top 10 Current Conspiracy Theories</w:t>
        </w:r>
      </w:hyperlink>
      <w:r w:rsidRPr="4871BB13">
        <w:rPr>
          <w:rFonts w:ascii="Corbel" w:hAnsi="Corbel"/>
          <w:sz w:val="24"/>
          <w:szCs w:val="24"/>
        </w:rPr>
        <w:t>.</w:t>
      </w:r>
      <w:r>
        <w:rPr>
          <w:sz w:val="24"/>
          <w:szCs w:val="24"/>
        </w:rPr>
        <w:t>”</w:t>
      </w:r>
    </w:p>
    <w:p w14:paraId="2587DDCB" w14:textId="77777777" w:rsidR="00A337BF" w:rsidRDefault="00A337BF" w:rsidP="00A337BF">
      <w:pPr>
        <w:spacing w:after="0" w:line="240" w:lineRule="auto"/>
        <w:ind w:left="-90"/>
        <w:jc w:val="both"/>
        <w:rPr>
          <w:rFonts w:ascii="Corbel" w:eastAsia="Corbel" w:hAnsi="Corbel" w:cs="Corbel"/>
          <w:color w:val="000000" w:themeColor="text1"/>
          <w:sz w:val="24"/>
          <w:szCs w:val="24"/>
        </w:rPr>
      </w:pPr>
    </w:p>
    <w:p w14:paraId="685489F0" w14:textId="77777777" w:rsidR="00A337BF" w:rsidRPr="00541F9B" w:rsidRDefault="00A337BF" w:rsidP="00A337BF">
      <w:pPr>
        <w:spacing w:after="0" w:line="240" w:lineRule="auto"/>
        <w:ind w:left="-90"/>
        <w:jc w:val="both"/>
        <w:textAlignment w:val="baseline"/>
        <w:rPr>
          <w:rFonts w:ascii="Corbel" w:eastAsia="Corbel" w:hAnsi="Corbel" w:cs="Corbel"/>
          <w:b/>
          <w:bCs/>
          <w:color w:val="388600"/>
          <w:kern w:val="0"/>
          <w:sz w:val="24"/>
          <w:szCs w:val="24"/>
          <w14:ligatures w14:val="none"/>
        </w:rPr>
      </w:pPr>
      <w:r w:rsidRPr="1947BAC3">
        <w:rPr>
          <w:rFonts w:ascii="Corbel" w:eastAsia="Corbel" w:hAnsi="Corbel" w:cs="Corbel"/>
          <w:b/>
          <w:bCs/>
          <w:color w:val="388600"/>
          <w:kern w:val="0"/>
          <w:sz w:val="24"/>
          <w:szCs w:val="24"/>
          <w14:ligatures w14:val="none"/>
        </w:rPr>
        <w:t>Step Eigh</w:t>
      </w:r>
      <w:r w:rsidRPr="4871BB13">
        <w:rPr>
          <w:rFonts w:ascii="Corbel" w:eastAsia="Corbel" w:hAnsi="Corbel" w:cs="Corbel"/>
          <w:b/>
          <w:bCs/>
          <w:color w:val="3A7C22" w:themeColor="accent6" w:themeShade="BF"/>
          <w:kern w:val="0"/>
          <w:sz w:val="24"/>
          <w:szCs w:val="24"/>
          <w14:ligatures w14:val="none"/>
        </w:rPr>
        <w:t xml:space="preserve">t: </w:t>
      </w:r>
      <w:r w:rsidRPr="4871BB13">
        <w:rPr>
          <w:rFonts w:ascii="Corbel" w:hAnsi="Corbel"/>
          <w:b/>
          <w:bCs/>
          <w:color w:val="3A7C22" w:themeColor="accent6" w:themeShade="BF"/>
          <w:sz w:val="24"/>
          <w:szCs w:val="24"/>
        </w:rPr>
        <w:t>Global Health Framework</w:t>
      </w:r>
      <w:r w:rsidRPr="4871BB13">
        <w:rPr>
          <w:rFonts w:ascii="Corbel" w:eastAsia="Corbel" w:hAnsi="Corbel" w:cs="Corbel"/>
          <w:b/>
          <w:bCs/>
          <w:color w:val="3A7C22" w:themeColor="accent6" w:themeShade="BF"/>
          <w:kern w:val="0"/>
          <w:sz w:val="24"/>
          <w:szCs w:val="24"/>
          <w14:ligatures w14:val="none"/>
        </w:rPr>
        <w:t xml:space="preserve">: 20 </w:t>
      </w:r>
      <w:r w:rsidRPr="1947BAC3">
        <w:rPr>
          <w:rFonts w:ascii="Corbel" w:eastAsia="Corbel" w:hAnsi="Corbel" w:cs="Corbel"/>
          <w:b/>
          <w:bCs/>
          <w:color w:val="388600"/>
          <w:kern w:val="0"/>
          <w:sz w:val="24"/>
          <w:szCs w:val="24"/>
          <w14:ligatures w14:val="none"/>
        </w:rPr>
        <w:t>minutes</w:t>
      </w:r>
    </w:p>
    <w:p w14:paraId="0E3CAA30" w14:textId="77777777" w:rsidR="00A337BF" w:rsidRDefault="00A337BF" w:rsidP="00A337BF">
      <w:pPr>
        <w:spacing w:after="0" w:line="240" w:lineRule="auto"/>
        <w:ind w:left="-90"/>
        <w:jc w:val="both"/>
        <w:textAlignment w:val="baseline"/>
        <w:rPr>
          <w:rFonts w:ascii="Corbel" w:eastAsia="Corbel" w:hAnsi="Corbel" w:cs="Corbel"/>
          <w:color w:val="000000" w:themeColor="text1"/>
          <w:kern w:val="0"/>
          <w:sz w:val="24"/>
          <w:szCs w:val="24"/>
          <w14:ligatures w14:val="none"/>
        </w:rPr>
      </w:pPr>
      <w:r w:rsidRPr="1947BAC3">
        <w:rPr>
          <w:rFonts w:ascii="Corbel" w:eastAsia="Corbel" w:hAnsi="Corbel" w:cs="Corbel"/>
          <w:b/>
          <w:bCs/>
          <w:color w:val="000000" w:themeColor="text1"/>
          <w:kern w:val="0"/>
          <w:sz w:val="24"/>
          <w:szCs w:val="24"/>
          <w14:ligatures w14:val="none"/>
        </w:rPr>
        <w:t>Purpose:</w:t>
      </w:r>
      <w:r w:rsidRPr="1947BAC3">
        <w:rPr>
          <w:rFonts w:ascii="Corbel" w:eastAsia="Corbel" w:hAnsi="Corbel" w:cs="Corbel"/>
          <w:color w:val="000000" w:themeColor="text1"/>
          <w:kern w:val="0"/>
          <w:sz w:val="24"/>
          <w:szCs w:val="24"/>
          <w14:ligatures w14:val="none"/>
        </w:rPr>
        <w:t xml:space="preserve"> Students will evaluate the CDC’s Global Health Strategic Framework and how there are actionable solutions to address various health challenges. By doing so, students </w:t>
      </w:r>
      <w:proofErr w:type="gramStart"/>
      <w:r w:rsidRPr="1947BAC3">
        <w:rPr>
          <w:rFonts w:ascii="Corbel" w:eastAsia="Corbel" w:hAnsi="Corbel" w:cs="Corbel"/>
          <w:color w:val="000000" w:themeColor="text1"/>
          <w:kern w:val="0"/>
          <w:sz w:val="24"/>
          <w:szCs w:val="24"/>
          <w14:ligatures w14:val="none"/>
        </w:rPr>
        <w:t>are able to</w:t>
      </w:r>
      <w:proofErr w:type="gramEnd"/>
      <w:r w:rsidRPr="1947BAC3">
        <w:rPr>
          <w:rFonts w:ascii="Corbel" w:eastAsia="Corbel" w:hAnsi="Corbel" w:cs="Corbel"/>
          <w:color w:val="000000" w:themeColor="text1"/>
          <w:kern w:val="0"/>
          <w:sz w:val="24"/>
          <w:szCs w:val="24"/>
          <w14:ligatures w14:val="none"/>
        </w:rPr>
        <w:t xml:space="preserve"> relate what they have learned in class to potential real-world applications</w:t>
      </w:r>
    </w:p>
    <w:p w14:paraId="4859996D" w14:textId="77777777" w:rsidR="00A337BF" w:rsidRPr="00541F9B" w:rsidRDefault="00A337BF" w:rsidP="00A337BF">
      <w:pPr>
        <w:spacing w:after="0" w:line="240" w:lineRule="auto"/>
        <w:ind w:left="-90"/>
        <w:jc w:val="both"/>
        <w:textAlignment w:val="baseline"/>
        <w:rPr>
          <w:rFonts w:ascii="Corbel" w:eastAsia="Corbel" w:hAnsi="Corbel" w:cs="Corbel"/>
          <w:bCs/>
          <w:color w:val="000000" w:themeColor="text1"/>
          <w:kern w:val="0"/>
          <w:sz w:val="24"/>
          <w:szCs w:val="24"/>
          <w14:ligatures w14:val="none"/>
        </w:rPr>
      </w:pPr>
    </w:p>
    <w:p w14:paraId="305FC7F6" w14:textId="0A8786EE" w:rsidR="00A337BF" w:rsidRDefault="00A337BF" w:rsidP="00A337BF">
      <w:pPr>
        <w:spacing w:after="0" w:line="240" w:lineRule="auto"/>
        <w:ind w:left="-90"/>
        <w:jc w:val="both"/>
        <w:textAlignment w:val="baseline"/>
        <w:rPr>
          <w:rFonts w:ascii="Corbel" w:eastAsia="Corbel" w:hAnsi="Corbel" w:cs="Corbel"/>
          <w:color w:val="000000" w:themeColor="text1"/>
          <w:sz w:val="24"/>
          <w:szCs w:val="24"/>
        </w:rPr>
      </w:pPr>
      <w:r w:rsidRPr="597C931D">
        <w:rPr>
          <w:rFonts w:ascii="Corbel" w:eastAsia="Corbel" w:hAnsi="Corbel" w:cs="Corbel"/>
          <w:b/>
          <w:bCs/>
          <w:color w:val="000000" w:themeColor="text1"/>
          <w:kern w:val="0"/>
          <w:sz w:val="24"/>
          <w:szCs w:val="24"/>
          <w14:ligatures w14:val="none"/>
        </w:rPr>
        <w:lastRenderedPageBreak/>
        <w:t>Slide 8:</w:t>
      </w:r>
      <w:r w:rsidRPr="597C931D">
        <w:rPr>
          <w:rFonts w:ascii="Corbel" w:eastAsia="Corbel" w:hAnsi="Corbel" w:cs="Corbel"/>
          <w:color w:val="000000" w:themeColor="text1"/>
          <w:kern w:val="0"/>
          <w:sz w:val="24"/>
          <w:szCs w:val="24"/>
          <w14:ligatures w14:val="none"/>
        </w:rPr>
        <w:t xml:space="preserve"> Embed article, </w:t>
      </w:r>
      <w:r>
        <w:rPr>
          <w:rFonts w:eastAsia="Corbel" w:cs="Corbel"/>
          <w:color w:val="000000" w:themeColor="text1"/>
          <w:sz w:val="24"/>
          <w:szCs w:val="24"/>
        </w:rPr>
        <w:t>“</w:t>
      </w:r>
      <w:hyperlink r:id="rId64">
        <w:r w:rsidRPr="4871BB13">
          <w:rPr>
            <w:rStyle w:val="Hyperlink"/>
            <w:rFonts w:ascii="Corbel" w:hAnsi="Corbel"/>
            <w:sz w:val="24"/>
            <w:szCs w:val="24"/>
          </w:rPr>
          <w:t>CDC Global Health Strategic Framework</w:t>
        </w:r>
      </w:hyperlink>
      <w:r w:rsidRPr="1947BAC3">
        <w:rPr>
          <w:rFonts w:ascii="Corbel" w:eastAsia="Corbel" w:hAnsi="Corbel" w:cs="Corbel"/>
          <w:color w:val="000000" w:themeColor="text1"/>
          <w:sz w:val="24"/>
          <w:szCs w:val="24"/>
        </w:rPr>
        <w:t>.</w:t>
      </w:r>
      <w:r>
        <w:rPr>
          <w:rFonts w:eastAsia="Corbel" w:cs="Corbel"/>
          <w:color w:val="000000" w:themeColor="text1"/>
          <w:sz w:val="24"/>
          <w:szCs w:val="24"/>
        </w:rPr>
        <w:t>”</w:t>
      </w:r>
    </w:p>
    <w:p w14:paraId="6586E847" w14:textId="77777777" w:rsidR="00A337BF" w:rsidRDefault="00A337BF" w:rsidP="00A337BF">
      <w:pPr>
        <w:spacing w:after="0" w:line="240" w:lineRule="auto"/>
        <w:ind w:left="-90"/>
        <w:jc w:val="both"/>
        <w:rPr>
          <w:rFonts w:ascii="Corbel" w:eastAsia="Corbel" w:hAnsi="Corbel" w:cs="Corbel"/>
          <w:color w:val="000000" w:themeColor="text1"/>
          <w:sz w:val="24"/>
          <w:szCs w:val="24"/>
        </w:rPr>
      </w:pPr>
    </w:p>
    <w:p w14:paraId="0389E9AD" w14:textId="77777777" w:rsidR="00A337BF" w:rsidRPr="00B539B5" w:rsidRDefault="00A337BF" w:rsidP="00A337BF">
      <w:pPr>
        <w:spacing w:after="0" w:line="240" w:lineRule="auto"/>
        <w:ind w:left="-90"/>
        <w:textAlignment w:val="baseline"/>
        <w:rPr>
          <w:rFonts w:ascii="Corbel" w:eastAsia="Corbel" w:hAnsi="Corbel" w:cs="Corbel"/>
          <w:b/>
          <w:bCs/>
          <w:color w:val="388600"/>
          <w:kern w:val="0"/>
          <w:sz w:val="24"/>
          <w:szCs w:val="24"/>
          <w14:ligatures w14:val="none"/>
        </w:rPr>
      </w:pPr>
      <w:r w:rsidRPr="1947BAC3">
        <w:rPr>
          <w:rFonts w:ascii="Corbel" w:eastAsia="Corbel" w:hAnsi="Corbel" w:cs="Corbel"/>
          <w:b/>
          <w:bCs/>
          <w:color w:val="388600"/>
          <w:kern w:val="0"/>
          <w:sz w:val="24"/>
          <w:szCs w:val="24"/>
          <w14:ligatures w14:val="none"/>
        </w:rPr>
        <w:t>Step Ni</w:t>
      </w:r>
      <w:r w:rsidRPr="4871BB13">
        <w:rPr>
          <w:rFonts w:ascii="Corbel" w:eastAsia="Corbel" w:hAnsi="Corbel" w:cs="Corbel"/>
          <w:b/>
          <w:bCs/>
          <w:color w:val="3A7C22" w:themeColor="accent6" w:themeShade="BF"/>
          <w:kern w:val="0"/>
          <w:sz w:val="24"/>
          <w:szCs w:val="24"/>
          <w14:ligatures w14:val="none"/>
        </w:rPr>
        <w:t xml:space="preserve">ne: </w:t>
      </w:r>
      <w:r w:rsidRPr="4871BB13">
        <w:rPr>
          <w:rFonts w:ascii="Corbel" w:hAnsi="Corbel"/>
          <w:b/>
          <w:bCs/>
          <w:color w:val="3A7C22" w:themeColor="accent6" w:themeShade="BF"/>
          <w:sz w:val="24"/>
          <w:szCs w:val="24"/>
        </w:rPr>
        <w:t>The Future of Healthcare</w:t>
      </w:r>
      <w:r w:rsidRPr="4871BB13">
        <w:rPr>
          <w:rFonts w:ascii="Corbel" w:eastAsia="Corbel" w:hAnsi="Corbel" w:cs="Corbel"/>
          <w:b/>
          <w:bCs/>
          <w:color w:val="3A7C22" w:themeColor="accent6" w:themeShade="BF"/>
          <w:kern w:val="0"/>
          <w:sz w:val="24"/>
          <w:szCs w:val="24"/>
          <w14:ligatures w14:val="none"/>
        </w:rPr>
        <w:t>: 20 minutes</w:t>
      </w:r>
      <w:r w:rsidRPr="1947BAC3">
        <w:rPr>
          <w:rFonts w:ascii="Arial" w:eastAsia="Corbel" w:hAnsi="Arial" w:cs="Arial"/>
          <w:b/>
          <w:bCs/>
          <w:color w:val="388600"/>
          <w:kern w:val="0"/>
          <w:sz w:val="24"/>
          <w:szCs w:val="24"/>
          <w14:ligatures w14:val="none"/>
        </w:rPr>
        <w:t> </w:t>
      </w:r>
      <w:r w:rsidRPr="1947BAC3">
        <w:rPr>
          <w:rFonts w:ascii="Corbel" w:eastAsia="Corbel" w:hAnsi="Corbel" w:cs="Corbel"/>
          <w:b/>
          <w:bCs/>
          <w:color w:val="388600"/>
          <w:kern w:val="0"/>
          <w:sz w:val="24"/>
          <w:szCs w:val="24"/>
          <w14:ligatures w14:val="none"/>
        </w:rPr>
        <w:t> </w:t>
      </w:r>
    </w:p>
    <w:p w14:paraId="5CD64B51" w14:textId="70FE9F2B" w:rsidR="00A337BF" w:rsidRPr="004D477C" w:rsidRDefault="00A337BF" w:rsidP="00A337BF">
      <w:pPr>
        <w:spacing w:after="0" w:line="240" w:lineRule="auto"/>
        <w:ind w:left="-90"/>
        <w:jc w:val="both"/>
        <w:rPr>
          <w:rFonts w:ascii="Corbel" w:eastAsia="Corbel" w:hAnsi="Corbel" w:cs="Corbel"/>
          <w:sz w:val="24"/>
          <w:szCs w:val="24"/>
        </w:rPr>
      </w:pPr>
      <w:r w:rsidRPr="1947BAC3">
        <w:rPr>
          <w:rFonts w:ascii="Corbel" w:eastAsia="Corbel" w:hAnsi="Corbel" w:cs="Corbel"/>
          <w:b/>
          <w:bCs/>
          <w:kern w:val="0"/>
          <w:sz w:val="24"/>
          <w:szCs w:val="24"/>
          <w14:ligatures w14:val="none"/>
        </w:rPr>
        <w:t>Purpose</w:t>
      </w:r>
      <w:r w:rsidRPr="29BC25A1">
        <w:rPr>
          <w:rFonts w:ascii="Corbel" w:eastAsia="Corbel" w:hAnsi="Corbel" w:cs="Corbel"/>
          <w:kern w:val="0"/>
          <w:sz w:val="24"/>
          <w:szCs w:val="24"/>
          <w14:ligatures w14:val="none"/>
        </w:rPr>
        <w:t xml:space="preserve">: </w:t>
      </w:r>
      <w:r w:rsidRPr="1947BAC3">
        <w:rPr>
          <w:rFonts w:ascii="Corbel" w:eastAsia="Corbel" w:hAnsi="Corbel" w:cs="Corbel"/>
          <w:sz w:val="24"/>
          <w:szCs w:val="24"/>
        </w:rPr>
        <w:t xml:space="preserve">Students will </w:t>
      </w:r>
      <w:r w:rsidR="006A48B6">
        <w:rPr>
          <w:rFonts w:ascii="Corbel" w:eastAsia="Corbel" w:hAnsi="Corbel" w:cs="Corbel"/>
          <w:sz w:val="24"/>
          <w:szCs w:val="24"/>
        </w:rPr>
        <w:t>examine</w:t>
      </w:r>
      <w:r w:rsidRPr="1947BAC3">
        <w:rPr>
          <w:rFonts w:ascii="Corbel" w:eastAsia="Corbel" w:hAnsi="Corbel" w:cs="Corbel"/>
          <w:sz w:val="24"/>
          <w:szCs w:val="24"/>
        </w:rPr>
        <w:t xml:space="preserve"> the future of healthcare and healthcare systems. Using what they have learned about historical and current health issues, students will now take a forward-looking approach where they evaluate how patient care and hospital visits may look different in the future. Students should also incorporate SDG #3 targets in their analysis</w:t>
      </w:r>
      <w:r>
        <w:rPr>
          <w:rFonts w:ascii="Corbel" w:eastAsia="Corbel" w:hAnsi="Corbel" w:cs="Corbel"/>
          <w:sz w:val="24"/>
          <w:szCs w:val="24"/>
        </w:rPr>
        <w:t>, highlighting the pros and cons of innovative approaches to the future of healthcare</w:t>
      </w:r>
      <w:r w:rsidRPr="1947BAC3">
        <w:rPr>
          <w:rFonts w:ascii="Corbel" w:eastAsia="Corbel" w:hAnsi="Corbel" w:cs="Corbel"/>
          <w:sz w:val="24"/>
          <w:szCs w:val="24"/>
        </w:rPr>
        <w:t>.</w:t>
      </w:r>
    </w:p>
    <w:p w14:paraId="2414487B" w14:textId="77777777" w:rsidR="00A337BF" w:rsidRDefault="00A337BF" w:rsidP="00A337BF">
      <w:pPr>
        <w:spacing w:after="0" w:line="240" w:lineRule="auto"/>
        <w:ind w:left="-90"/>
        <w:rPr>
          <w:rFonts w:ascii="Corbel" w:eastAsia="Corbel" w:hAnsi="Corbel" w:cs="Corbel"/>
          <w:b/>
          <w:bCs/>
          <w:sz w:val="24"/>
          <w:szCs w:val="24"/>
        </w:rPr>
      </w:pPr>
    </w:p>
    <w:p w14:paraId="392D594C" w14:textId="6E3751C9" w:rsidR="00A337BF" w:rsidRPr="00AD28EE" w:rsidRDefault="00A337BF" w:rsidP="00A337BF">
      <w:pPr>
        <w:spacing w:after="0" w:line="240" w:lineRule="auto"/>
        <w:ind w:left="-90"/>
        <w:rPr>
          <w:rFonts w:ascii="Corbel" w:eastAsia="Corbel" w:hAnsi="Corbel" w:cs="Corbel"/>
          <w:sz w:val="24"/>
          <w:szCs w:val="24"/>
        </w:rPr>
      </w:pPr>
      <w:r w:rsidRPr="597C931D">
        <w:rPr>
          <w:rFonts w:ascii="Corbel" w:eastAsia="Corbel" w:hAnsi="Corbel" w:cs="Corbel"/>
          <w:b/>
          <w:bCs/>
          <w:kern w:val="0"/>
          <w:sz w:val="24"/>
          <w:szCs w:val="24"/>
          <w14:ligatures w14:val="none"/>
        </w:rPr>
        <w:t xml:space="preserve">Slide 9: </w:t>
      </w:r>
      <w:r w:rsidRPr="1947BAC3">
        <w:rPr>
          <w:rFonts w:ascii="Corbel" w:eastAsia="Corbel" w:hAnsi="Corbel" w:cs="Corbel"/>
          <w:sz w:val="24"/>
          <w:szCs w:val="24"/>
        </w:rPr>
        <w:t xml:space="preserve">Embed article(s), </w:t>
      </w:r>
      <w:r>
        <w:rPr>
          <w:rFonts w:eastAsia="Corbel" w:cs="Corbel"/>
          <w:sz w:val="24"/>
          <w:szCs w:val="24"/>
        </w:rPr>
        <w:t>“</w:t>
      </w:r>
      <w:hyperlink r:id="rId65">
        <w:r w:rsidRPr="4871BB13">
          <w:rPr>
            <w:rStyle w:val="Hyperlink"/>
            <w:rFonts w:ascii="Corbel" w:hAnsi="Corbel"/>
            <w:sz w:val="24"/>
            <w:szCs w:val="24"/>
          </w:rPr>
          <w:t>How These Health Systems Are Transforming Chronic Disease Care</w:t>
        </w:r>
      </w:hyperlink>
      <w:r>
        <w:t>,” and “</w:t>
      </w:r>
      <w:hyperlink r:id="rId66">
        <w:r w:rsidRPr="4871BB13">
          <w:rPr>
            <w:rStyle w:val="Hyperlink"/>
            <w:rFonts w:ascii="Corbel" w:hAnsi="Corbel"/>
            <w:sz w:val="24"/>
            <w:szCs w:val="24"/>
          </w:rPr>
          <w:t>The Future of Healthcare</w:t>
        </w:r>
      </w:hyperlink>
      <w:r>
        <w:t>.”</w:t>
      </w:r>
    </w:p>
    <w:p w14:paraId="1BC77E72" w14:textId="77777777" w:rsidR="00A337BF" w:rsidRDefault="00A337BF" w:rsidP="00A337BF">
      <w:pPr>
        <w:pStyle w:val="ListParagraph"/>
        <w:spacing w:line="240" w:lineRule="auto"/>
        <w:rPr>
          <w:rFonts w:ascii="Corbel" w:eastAsia="Corbel" w:hAnsi="Corbel" w:cs="Corbel"/>
          <w:sz w:val="24"/>
          <w:szCs w:val="24"/>
        </w:rPr>
      </w:pPr>
    </w:p>
    <w:p w14:paraId="4F4A99FB" w14:textId="77777777" w:rsidR="00A337BF" w:rsidRDefault="00A337BF" w:rsidP="00A337BF">
      <w:pPr>
        <w:spacing w:after="0" w:line="240" w:lineRule="auto"/>
        <w:ind w:left="-90"/>
        <w:rPr>
          <w:rFonts w:ascii="Corbel" w:eastAsia="Corbel" w:hAnsi="Corbel" w:cs="Corbel"/>
          <w:b/>
          <w:bCs/>
          <w:color w:val="3A7C22" w:themeColor="accent6" w:themeShade="BF"/>
          <w:sz w:val="24"/>
          <w:szCs w:val="24"/>
        </w:rPr>
      </w:pPr>
      <w:r w:rsidRPr="4871BB13">
        <w:rPr>
          <w:rFonts w:ascii="Corbel" w:eastAsia="Corbel" w:hAnsi="Corbel" w:cs="Corbel"/>
          <w:b/>
          <w:bCs/>
          <w:color w:val="3A7C22" w:themeColor="accent6" w:themeShade="BF"/>
          <w:sz w:val="24"/>
          <w:szCs w:val="24"/>
        </w:rPr>
        <w:t>Step Ten: Summative Assessments: Time Will Vary</w:t>
      </w:r>
      <w:r w:rsidRPr="4871BB13">
        <w:rPr>
          <w:rFonts w:ascii="Arial" w:eastAsia="Corbel" w:hAnsi="Arial" w:cs="Arial"/>
          <w:b/>
          <w:bCs/>
          <w:color w:val="3A7C22" w:themeColor="accent6" w:themeShade="BF"/>
          <w:sz w:val="24"/>
          <w:szCs w:val="24"/>
        </w:rPr>
        <w:t> </w:t>
      </w:r>
      <w:r w:rsidRPr="4871BB13">
        <w:rPr>
          <w:rFonts w:ascii="Corbel" w:eastAsia="Corbel" w:hAnsi="Corbel" w:cs="Corbel"/>
          <w:b/>
          <w:bCs/>
          <w:color w:val="3A7C22" w:themeColor="accent6" w:themeShade="BF"/>
          <w:sz w:val="24"/>
          <w:szCs w:val="24"/>
        </w:rPr>
        <w:t> </w:t>
      </w:r>
    </w:p>
    <w:p w14:paraId="7C01FF5B" w14:textId="77777777" w:rsidR="00A337BF" w:rsidRDefault="00A337BF" w:rsidP="00A337BF">
      <w:pPr>
        <w:spacing w:after="0" w:line="240" w:lineRule="auto"/>
        <w:ind w:left="-90"/>
        <w:jc w:val="both"/>
        <w:rPr>
          <w:rFonts w:ascii="Corbel" w:eastAsia="Corbel" w:hAnsi="Corbel" w:cs="Corbel"/>
          <w:b/>
          <w:bCs/>
          <w:sz w:val="28"/>
          <w:szCs w:val="28"/>
        </w:rPr>
      </w:pPr>
      <w:r w:rsidRPr="4871BB13">
        <w:rPr>
          <w:rFonts w:ascii="Corbel" w:eastAsia="Corbel" w:hAnsi="Corbel" w:cs="Corbel"/>
          <w:b/>
          <w:bCs/>
          <w:sz w:val="24"/>
          <w:szCs w:val="24"/>
        </w:rPr>
        <w:t>Purpose</w:t>
      </w:r>
      <w:r w:rsidRPr="4871BB13">
        <w:rPr>
          <w:rFonts w:ascii="Corbel" w:eastAsia="Corbel" w:hAnsi="Corbel" w:cs="Corbel"/>
          <w:sz w:val="24"/>
          <w:szCs w:val="24"/>
        </w:rPr>
        <w:t>: There are different summative assessment options that allow students to demonstrate their learning in an innovative way. Students can choose from one of the project-based assessments identified in the appendix of this document. These projects allow students to further reflect on their understanding of SDG #3: Good Health and Well-Being and teachers can share this work with other students.</w:t>
      </w:r>
      <w:r w:rsidRPr="4871BB13">
        <w:rPr>
          <w:rFonts w:ascii="Arial" w:eastAsia="Corbel" w:hAnsi="Arial" w:cs="Arial"/>
          <w:sz w:val="24"/>
          <w:szCs w:val="24"/>
        </w:rPr>
        <w:t> </w:t>
      </w:r>
      <w:r w:rsidRPr="4871BB13">
        <w:rPr>
          <w:rFonts w:ascii="Corbel" w:eastAsia="Corbel" w:hAnsi="Corbel" w:cs="Corbel"/>
          <w:sz w:val="24"/>
          <w:szCs w:val="24"/>
        </w:rPr>
        <w:t> </w:t>
      </w:r>
    </w:p>
    <w:p w14:paraId="73AE49B4" w14:textId="77777777" w:rsidR="00A337BF" w:rsidRDefault="00A337BF" w:rsidP="00A337BF">
      <w:pPr>
        <w:spacing w:after="0" w:line="240" w:lineRule="auto"/>
        <w:jc w:val="both"/>
        <w:rPr>
          <w:rFonts w:ascii="Corbel" w:eastAsia="Corbel" w:hAnsi="Corbel" w:cs="Corbel"/>
          <w:sz w:val="24"/>
          <w:szCs w:val="24"/>
        </w:rPr>
      </w:pPr>
    </w:p>
    <w:p w14:paraId="004E8424" w14:textId="77777777" w:rsidR="00A337BF" w:rsidRDefault="00A337BF" w:rsidP="00A337BF">
      <w:pPr>
        <w:spacing w:after="0" w:line="240" w:lineRule="auto"/>
        <w:ind w:left="-90"/>
        <w:textAlignment w:val="baseline"/>
        <w:rPr>
          <w:rFonts w:ascii="Corbel" w:eastAsia="Corbel" w:hAnsi="Corbel" w:cs="Corbel"/>
          <w:sz w:val="24"/>
          <w:szCs w:val="24"/>
        </w:rPr>
      </w:pPr>
      <w:r w:rsidRPr="1EE04959">
        <w:rPr>
          <w:rFonts w:ascii="Corbel" w:eastAsia="Corbel" w:hAnsi="Corbel" w:cs="Corbel"/>
          <w:b/>
          <w:bCs/>
          <w:sz w:val="24"/>
          <w:szCs w:val="24"/>
        </w:rPr>
        <w:t xml:space="preserve">Slide 10: </w:t>
      </w:r>
      <w:r w:rsidRPr="1EE04959">
        <w:rPr>
          <w:rFonts w:ascii="Corbel" w:eastAsia="Corbel" w:hAnsi="Corbel" w:cs="Corbel"/>
          <w:sz w:val="24"/>
          <w:szCs w:val="24"/>
        </w:rPr>
        <w:t xml:space="preserve">Give an overview of the summative assessment opportunities </w:t>
      </w:r>
      <w:r w:rsidRPr="1EE04959">
        <w:rPr>
          <w:rFonts w:ascii="Corbel" w:eastAsia="Corbel" w:hAnsi="Corbel" w:cs="Corbel"/>
          <w:i/>
          <w:iCs/>
          <w:sz w:val="24"/>
          <w:szCs w:val="24"/>
        </w:rPr>
        <w:t xml:space="preserve">(project-based learning). </w:t>
      </w:r>
    </w:p>
    <w:p w14:paraId="5F301565" w14:textId="77777777" w:rsidR="00A337BF" w:rsidRDefault="00A337BF" w:rsidP="00A337BF">
      <w:pPr>
        <w:spacing w:after="0" w:line="240" w:lineRule="auto"/>
        <w:ind w:left="-90"/>
        <w:rPr>
          <w:rFonts w:ascii="Corbel" w:eastAsia="Corbel" w:hAnsi="Corbel" w:cs="Corbel"/>
          <w:sz w:val="24"/>
          <w:szCs w:val="24"/>
        </w:rPr>
      </w:pPr>
    </w:p>
    <w:p w14:paraId="52B1A5FF" w14:textId="77777777" w:rsidR="00A337BF" w:rsidRDefault="00A337BF" w:rsidP="00A337BF">
      <w:pPr>
        <w:spacing w:after="0" w:line="240" w:lineRule="auto"/>
        <w:ind w:left="-90"/>
        <w:textAlignment w:val="baseline"/>
        <w:rPr>
          <w:rFonts w:ascii="Corbel" w:eastAsia="Corbel" w:hAnsi="Corbel" w:cs="Corbel"/>
          <w:color w:val="000000" w:themeColor="text1"/>
        </w:rPr>
      </w:pPr>
      <w:r w:rsidRPr="1EE04959">
        <w:rPr>
          <w:rFonts w:ascii="Corbel" w:eastAsia="Corbel" w:hAnsi="Corbel" w:cs="Corbel"/>
          <w:sz w:val="24"/>
          <w:szCs w:val="24"/>
        </w:rPr>
        <w:t>Students will demonstrate their understanding of the lesson's topics through a comprehensive exam based on their own questions. This exam will reflect their collective interests and learning, allowing them to showcase their knowledge and critical thinking skills.</w:t>
      </w:r>
    </w:p>
    <w:p w14:paraId="043A1BDB" w14:textId="77777777" w:rsidR="00A337BF" w:rsidRDefault="00A337BF" w:rsidP="00A337BF">
      <w:pPr>
        <w:spacing w:after="0" w:line="240" w:lineRule="auto"/>
        <w:ind w:left="-90"/>
        <w:textAlignment w:val="baseline"/>
        <w:rPr>
          <w:rFonts w:ascii="Corbel" w:eastAsia="Corbel" w:hAnsi="Corbel" w:cs="Corbel"/>
          <w:color w:val="000000" w:themeColor="text1"/>
        </w:rPr>
      </w:pPr>
    </w:p>
    <w:p w14:paraId="444B4978" w14:textId="77777777" w:rsidR="00A337BF" w:rsidRDefault="00A337BF" w:rsidP="00A337BF">
      <w:pPr>
        <w:spacing w:after="0" w:line="240" w:lineRule="auto"/>
        <w:ind w:left="-90"/>
        <w:textAlignment w:val="baseline"/>
        <w:rPr>
          <w:rFonts w:ascii="Corbel" w:eastAsia="Corbel" w:hAnsi="Corbel" w:cs="Corbel"/>
          <w:color w:val="000000" w:themeColor="text1"/>
        </w:rPr>
      </w:pPr>
      <w:r w:rsidRPr="1EE04959">
        <w:rPr>
          <w:rFonts w:ascii="Corbel" w:eastAsia="Corbel" w:hAnsi="Corbel" w:cs="Corbel"/>
          <w:color w:val="000000" w:themeColor="text1"/>
        </w:rPr>
        <w:t>Overview of materials students will need for the exam. Reminder that this exam was inspired/developed by students.</w:t>
      </w:r>
    </w:p>
    <w:p w14:paraId="174E612E" w14:textId="77777777" w:rsidR="00A337BF" w:rsidRDefault="00A337BF" w:rsidP="00A337BF">
      <w:pPr>
        <w:pStyle w:val="paragraph"/>
        <w:spacing w:before="0" w:beforeAutospacing="0" w:after="0" w:afterAutospacing="0"/>
        <w:jc w:val="both"/>
        <w:rPr>
          <w:rFonts w:ascii="Corbel" w:eastAsia="Corbel" w:hAnsi="Corbel" w:cs="Corbel"/>
          <w:color w:val="000000" w:themeColor="text1"/>
        </w:rPr>
      </w:pPr>
    </w:p>
    <w:p w14:paraId="34F2DA5C" w14:textId="77777777" w:rsidR="00A337BF" w:rsidRPr="00505BC2" w:rsidRDefault="00A337BF" w:rsidP="00A337BF">
      <w:pPr>
        <w:pStyle w:val="paragraph"/>
        <w:shd w:val="clear" w:color="auto" w:fill="FFFFFF" w:themeFill="background1"/>
        <w:spacing w:before="0" w:beforeAutospacing="0" w:after="0" w:afterAutospacing="0"/>
        <w:ind w:left="-90"/>
        <w:jc w:val="both"/>
        <w:textAlignment w:val="baseline"/>
        <w:rPr>
          <w:rStyle w:val="eop"/>
          <w:rFonts w:ascii="Corbel" w:eastAsia="Corbel" w:hAnsi="Corbel" w:cs="Corbel"/>
          <w:b/>
          <w:bCs/>
          <w:color w:val="000000" w:themeColor="text1"/>
        </w:rPr>
      </w:pPr>
      <w:r w:rsidRPr="4871BB13">
        <w:rPr>
          <w:rStyle w:val="normaltextrun"/>
          <w:rFonts w:ascii="Corbel" w:eastAsia="Corbel" w:hAnsi="Corbel" w:cs="Corbel"/>
          <w:b/>
          <w:bCs/>
          <w:color w:val="388600"/>
        </w:rPr>
        <w:t>Explore Further: Connecting the Local and the Global</w:t>
      </w:r>
      <w:r w:rsidRPr="4871BB13">
        <w:rPr>
          <w:rStyle w:val="eop"/>
          <w:rFonts w:ascii="Corbel" w:eastAsia="Corbel" w:hAnsi="Corbel" w:cs="Corbel"/>
          <w:b/>
          <w:bCs/>
          <w:color w:val="388600"/>
        </w:rPr>
        <w:t> </w:t>
      </w:r>
    </w:p>
    <w:p w14:paraId="63AFBB2F" w14:textId="77777777" w:rsidR="00A337BF" w:rsidRPr="00854DA7" w:rsidRDefault="00A337BF" w:rsidP="00A337BF">
      <w:pPr>
        <w:pStyle w:val="paragraph"/>
        <w:shd w:val="clear" w:color="auto" w:fill="FFFFFF" w:themeFill="background1"/>
        <w:spacing w:before="0" w:beforeAutospacing="0" w:after="0" w:afterAutospacing="0"/>
        <w:ind w:left="-90"/>
        <w:jc w:val="both"/>
        <w:textAlignment w:val="baseline"/>
        <w:rPr>
          <w:rFonts w:ascii="Corbel" w:eastAsia="Corbel" w:hAnsi="Corbel" w:cs="Corbel"/>
          <w:color w:val="388600"/>
          <w:sz w:val="26"/>
          <w:szCs w:val="26"/>
        </w:rPr>
      </w:pPr>
    </w:p>
    <w:p w14:paraId="67ACEA04" w14:textId="77777777" w:rsidR="00A337BF" w:rsidRDefault="00A337BF" w:rsidP="00A337BF">
      <w:pPr>
        <w:pStyle w:val="paragraph"/>
        <w:shd w:val="clear" w:color="auto" w:fill="FFFFFF" w:themeFill="background1"/>
        <w:spacing w:before="0" w:beforeAutospacing="0" w:after="0" w:afterAutospacing="0"/>
        <w:ind w:left="-90"/>
        <w:jc w:val="both"/>
        <w:textAlignment w:val="baseline"/>
        <w:rPr>
          <w:rFonts w:ascii="Corbel" w:eastAsia="Corbel" w:hAnsi="Corbel" w:cs="Corbel"/>
          <w:sz w:val="18"/>
          <w:szCs w:val="18"/>
        </w:rPr>
      </w:pPr>
      <w:r w:rsidRPr="4871BB13">
        <w:rPr>
          <w:rStyle w:val="normaltextrun"/>
          <w:rFonts w:ascii="Corbel" w:eastAsia="Corbel" w:hAnsi="Corbel" w:cs="Corbel"/>
          <w:color w:val="000000" w:themeColor="text1"/>
        </w:rPr>
        <w:t>The UN Sustainable Development Goals provide a great teaching opportunity to connect the “local” to the “global.” In this context, students can explore local organizations that are working on improving global health in Washington State/the Pacific Northwest. In addition, educators can teach about the important role of NGOs or non-profit organizations in addressing local and global issues.</w:t>
      </w:r>
      <w:r w:rsidRPr="4871BB13">
        <w:rPr>
          <w:rStyle w:val="eop"/>
          <w:rFonts w:ascii="Corbel" w:eastAsia="Corbel" w:hAnsi="Corbel" w:cs="Corbel"/>
          <w:color w:val="000000" w:themeColor="text1"/>
        </w:rPr>
        <w:t> </w:t>
      </w:r>
    </w:p>
    <w:p w14:paraId="6F9A8387" w14:textId="77777777" w:rsidR="00A337BF" w:rsidRDefault="00A337BF" w:rsidP="00A337BF">
      <w:pPr>
        <w:pStyle w:val="paragraph"/>
        <w:shd w:val="clear" w:color="auto" w:fill="FFFFFF" w:themeFill="background1"/>
        <w:spacing w:before="0" w:beforeAutospacing="0" w:after="0" w:afterAutospacing="0"/>
        <w:ind w:left="-90"/>
        <w:jc w:val="both"/>
        <w:textAlignment w:val="baseline"/>
        <w:rPr>
          <w:rFonts w:ascii="Corbel" w:eastAsia="Corbel" w:hAnsi="Corbel" w:cs="Corbel"/>
          <w:sz w:val="18"/>
          <w:szCs w:val="18"/>
        </w:rPr>
      </w:pPr>
    </w:p>
    <w:p w14:paraId="682D0DB0" w14:textId="691CF0AB" w:rsidR="00854DA7" w:rsidRPr="003E583B" w:rsidRDefault="00854DA7" w:rsidP="4871BB13">
      <w:pPr>
        <w:pStyle w:val="paragraph"/>
        <w:shd w:val="clear" w:color="auto" w:fill="FFFFFF" w:themeFill="background1"/>
        <w:spacing w:before="0" w:beforeAutospacing="0" w:after="0" w:afterAutospacing="0"/>
        <w:ind w:left="-90"/>
        <w:jc w:val="both"/>
        <w:textAlignment w:val="baseline"/>
        <w:rPr>
          <w:rStyle w:val="eop"/>
          <w:rFonts w:ascii="Corbel" w:eastAsia="Corbel" w:hAnsi="Corbel" w:cs="Corbel"/>
          <w:sz w:val="18"/>
          <w:szCs w:val="18"/>
        </w:rPr>
      </w:pPr>
      <w:r w:rsidRPr="4871BB13">
        <w:rPr>
          <w:rStyle w:val="normaltextrun"/>
          <w:rFonts w:ascii="Corbel" w:eastAsia="Corbel" w:hAnsi="Corbel" w:cs="Corbel"/>
          <w:color w:val="000000" w:themeColor="text1"/>
        </w:rPr>
        <w:t xml:space="preserve">To start, here are some local organizations that work </w:t>
      </w:r>
      <w:r w:rsidR="5BAB297A" w:rsidRPr="4871BB13">
        <w:rPr>
          <w:rStyle w:val="normaltextrun"/>
          <w:rFonts w:ascii="Corbel" w:eastAsia="Corbel" w:hAnsi="Corbel" w:cs="Corbel"/>
          <w:color w:val="000000" w:themeColor="text1"/>
        </w:rPr>
        <w:t>on a variety of global health initiatives</w:t>
      </w:r>
      <w:r w:rsidRPr="4871BB13">
        <w:rPr>
          <w:rStyle w:val="normaltextrun"/>
          <w:rFonts w:ascii="Corbel" w:eastAsia="Corbel" w:hAnsi="Corbel" w:cs="Corbel"/>
          <w:color w:val="000000" w:themeColor="text1"/>
        </w:rPr>
        <w:t>:</w:t>
      </w:r>
      <w:r w:rsidRPr="4871BB13">
        <w:rPr>
          <w:rStyle w:val="eop"/>
          <w:rFonts w:ascii="Corbel" w:eastAsia="Corbel" w:hAnsi="Corbel" w:cs="Corbel"/>
          <w:color w:val="000000" w:themeColor="text1"/>
        </w:rPr>
        <w:t> </w:t>
      </w:r>
    </w:p>
    <w:p w14:paraId="7AC73A03" w14:textId="77777777" w:rsidR="00854DA7" w:rsidRDefault="00854DA7" w:rsidP="00854DA7">
      <w:pPr>
        <w:pStyle w:val="paragraph"/>
        <w:shd w:val="clear" w:color="auto" w:fill="FFFFFF" w:themeFill="background1"/>
        <w:spacing w:before="0" w:beforeAutospacing="0" w:after="0" w:afterAutospacing="0"/>
        <w:ind w:left="-90"/>
        <w:textAlignment w:val="baseline"/>
        <w:rPr>
          <w:rFonts w:ascii="Corbel" w:eastAsia="Corbel" w:hAnsi="Corbel" w:cs="Corbel"/>
          <w:sz w:val="18"/>
          <w:szCs w:val="18"/>
        </w:rPr>
      </w:pPr>
      <w:r w:rsidRPr="4871BB13">
        <w:rPr>
          <w:rStyle w:val="eop"/>
          <w:rFonts w:ascii="Corbel" w:eastAsia="Corbel" w:hAnsi="Corbel" w:cs="Corbel"/>
          <w:color w:val="000000" w:themeColor="text1"/>
        </w:rPr>
        <w:t> </w:t>
      </w:r>
    </w:p>
    <w:p w14:paraId="0E2B89C2" w14:textId="076A2D0A" w:rsidR="6529D8DF" w:rsidRDefault="6529D8DF" w:rsidP="4871BB13">
      <w:pPr>
        <w:pStyle w:val="ListParagraph"/>
        <w:numPr>
          <w:ilvl w:val="0"/>
          <w:numId w:val="16"/>
        </w:numPr>
        <w:spacing w:after="0"/>
        <w:jc w:val="both"/>
        <w:rPr>
          <w:rFonts w:ascii="Corbel" w:hAnsi="Corbel"/>
          <w:sz w:val="24"/>
          <w:szCs w:val="24"/>
        </w:rPr>
      </w:pPr>
      <w:hyperlink r:id="rId67">
        <w:r w:rsidRPr="4871BB13">
          <w:rPr>
            <w:rStyle w:val="Hyperlink"/>
            <w:rFonts w:ascii="Corbel" w:hAnsi="Corbel"/>
            <w:sz w:val="24"/>
            <w:szCs w:val="24"/>
          </w:rPr>
          <w:t>Bill &amp; Melinda Gates Medical Research Institute</w:t>
        </w:r>
      </w:hyperlink>
    </w:p>
    <w:p w14:paraId="7D1AA772" w14:textId="1AE813BA" w:rsidR="76E864BB" w:rsidRDefault="76E864BB" w:rsidP="4871BB13">
      <w:pPr>
        <w:pStyle w:val="ListParagraph"/>
        <w:numPr>
          <w:ilvl w:val="0"/>
          <w:numId w:val="16"/>
        </w:numPr>
        <w:spacing w:after="0"/>
        <w:jc w:val="both"/>
        <w:rPr>
          <w:rFonts w:ascii="Corbel" w:hAnsi="Corbel"/>
          <w:sz w:val="24"/>
          <w:szCs w:val="24"/>
        </w:rPr>
      </w:pPr>
      <w:hyperlink r:id="rId68">
        <w:r w:rsidRPr="4871BB13">
          <w:rPr>
            <w:rStyle w:val="Hyperlink"/>
            <w:rFonts w:ascii="Corbel" w:hAnsi="Corbel"/>
            <w:sz w:val="24"/>
            <w:szCs w:val="24"/>
          </w:rPr>
          <w:t>Fred Hutch Cancer Center</w:t>
        </w:r>
      </w:hyperlink>
    </w:p>
    <w:p w14:paraId="70951313" w14:textId="1A858585" w:rsidR="65A5CADD" w:rsidRDefault="65A5CADD" w:rsidP="4871BB13">
      <w:pPr>
        <w:pStyle w:val="ListParagraph"/>
        <w:numPr>
          <w:ilvl w:val="0"/>
          <w:numId w:val="16"/>
        </w:numPr>
        <w:spacing w:after="0"/>
        <w:jc w:val="both"/>
        <w:rPr>
          <w:rFonts w:ascii="Corbel" w:hAnsi="Corbel"/>
          <w:sz w:val="24"/>
          <w:szCs w:val="24"/>
        </w:rPr>
      </w:pPr>
      <w:hyperlink r:id="rId69">
        <w:r w:rsidRPr="4871BB13">
          <w:rPr>
            <w:rStyle w:val="Hyperlink"/>
            <w:rFonts w:ascii="Corbel" w:hAnsi="Corbel"/>
            <w:sz w:val="24"/>
            <w:szCs w:val="24"/>
          </w:rPr>
          <w:t>Life Science Washington</w:t>
        </w:r>
      </w:hyperlink>
    </w:p>
    <w:p w14:paraId="6E99AE42" w14:textId="245EEAB1" w:rsidR="76E864BB" w:rsidRDefault="76E864BB" w:rsidP="4871BB13">
      <w:pPr>
        <w:pStyle w:val="ListParagraph"/>
        <w:numPr>
          <w:ilvl w:val="0"/>
          <w:numId w:val="16"/>
        </w:numPr>
        <w:spacing w:after="0"/>
        <w:jc w:val="both"/>
        <w:rPr>
          <w:rFonts w:ascii="Corbel" w:hAnsi="Corbel"/>
          <w:sz w:val="24"/>
          <w:szCs w:val="24"/>
        </w:rPr>
      </w:pPr>
      <w:hyperlink r:id="rId70">
        <w:proofErr w:type="spellStart"/>
        <w:r w:rsidRPr="4871BB13">
          <w:rPr>
            <w:rStyle w:val="Hyperlink"/>
            <w:rFonts w:ascii="Corbel" w:hAnsi="Corbel"/>
            <w:sz w:val="24"/>
            <w:szCs w:val="24"/>
          </w:rPr>
          <w:t>GlobalWA</w:t>
        </w:r>
        <w:proofErr w:type="spellEnd"/>
      </w:hyperlink>
    </w:p>
    <w:p w14:paraId="3580E3B2" w14:textId="46455BC1" w:rsidR="54097F87" w:rsidRDefault="54097F87" w:rsidP="4871BB13">
      <w:pPr>
        <w:pStyle w:val="ListParagraph"/>
        <w:numPr>
          <w:ilvl w:val="0"/>
          <w:numId w:val="16"/>
        </w:numPr>
        <w:spacing w:after="0"/>
        <w:jc w:val="both"/>
        <w:rPr>
          <w:rFonts w:ascii="Corbel" w:hAnsi="Corbel"/>
          <w:sz w:val="24"/>
          <w:szCs w:val="24"/>
        </w:rPr>
      </w:pPr>
      <w:hyperlink r:id="rId71">
        <w:r w:rsidRPr="4871BB13">
          <w:rPr>
            <w:rStyle w:val="Hyperlink"/>
            <w:rFonts w:ascii="Corbel" w:hAnsi="Corbel"/>
            <w:sz w:val="24"/>
            <w:szCs w:val="24"/>
          </w:rPr>
          <w:t>Washington Global Health Alliance</w:t>
        </w:r>
      </w:hyperlink>
    </w:p>
    <w:p w14:paraId="63BF30FD" w14:textId="226CADEC" w:rsidR="76E864BB" w:rsidRDefault="76E864BB" w:rsidP="4871BB13">
      <w:pPr>
        <w:pStyle w:val="ListParagraph"/>
        <w:numPr>
          <w:ilvl w:val="0"/>
          <w:numId w:val="16"/>
        </w:numPr>
        <w:spacing w:after="0"/>
        <w:jc w:val="both"/>
        <w:rPr>
          <w:rFonts w:ascii="Corbel" w:hAnsi="Corbel"/>
          <w:sz w:val="24"/>
          <w:szCs w:val="24"/>
        </w:rPr>
      </w:pPr>
      <w:hyperlink r:id="rId72">
        <w:r w:rsidRPr="4871BB13">
          <w:rPr>
            <w:rStyle w:val="Hyperlink"/>
            <w:rFonts w:ascii="Corbel" w:hAnsi="Corbel"/>
            <w:sz w:val="24"/>
            <w:szCs w:val="24"/>
          </w:rPr>
          <w:t>Refugee Women’s Alliance</w:t>
        </w:r>
      </w:hyperlink>
    </w:p>
    <w:p w14:paraId="55BD3563" w14:textId="04A18F13" w:rsidR="666CBF1C" w:rsidRDefault="666CBF1C" w:rsidP="4871BB13">
      <w:pPr>
        <w:pStyle w:val="ListParagraph"/>
        <w:numPr>
          <w:ilvl w:val="0"/>
          <w:numId w:val="16"/>
        </w:numPr>
        <w:spacing w:after="0"/>
        <w:jc w:val="both"/>
        <w:rPr>
          <w:rFonts w:ascii="Corbel" w:hAnsi="Corbel"/>
          <w:sz w:val="24"/>
          <w:szCs w:val="24"/>
        </w:rPr>
      </w:pPr>
      <w:hyperlink r:id="rId73">
        <w:r w:rsidRPr="4871BB13">
          <w:rPr>
            <w:rStyle w:val="Hyperlink"/>
            <w:rFonts w:ascii="Corbel" w:hAnsi="Corbel"/>
            <w:sz w:val="24"/>
            <w:szCs w:val="24"/>
          </w:rPr>
          <w:t>Team Survivor Northwest</w:t>
        </w:r>
      </w:hyperlink>
    </w:p>
    <w:p w14:paraId="353B1014" w14:textId="100DC13F" w:rsidR="50663FD4" w:rsidRDefault="50663FD4" w:rsidP="4871BB13">
      <w:pPr>
        <w:pStyle w:val="ListParagraph"/>
        <w:numPr>
          <w:ilvl w:val="0"/>
          <w:numId w:val="16"/>
        </w:numPr>
        <w:spacing w:after="0"/>
        <w:jc w:val="both"/>
        <w:rPr>
          <w:rFonts w:ascii="Corbel" w:hAnsi="Corbel"/>
          <w:sz w:val="24"/>
          <w:szCs w:val="24"/>
        </w:rPr>
      </w:pPr>
      <w:hyperlink r:id="rId74">
        <w:r w:rsidRPr="4871BB13">
          <w:rPr>
            <w:rStyle w:val="Hyperlink"/>
            <w:rFonts w:ascii="Corbel" w:hAnsi="Corbel"/>
            <w:sz w:val="24"/>
            <w:szCs w:val="24"/>
          </w:rPr>
          <w:t>PATH Seattle</w:t>
        </w:r>
      </w:hyperlink>
    </w:p>
    <w:p w14:paraId="20B8C8CB" w14:textId="42B9EC2B" w:rsidR="317EA590" w:rsidRDefault="317EA590" w:rsidP="4871BB13">
      <w:pPr>
        <w:pStyle w:val="ListParagraph"/>
        <w:numPr>
          <w:ilvl w:val="0"/>
          <w:numId w:val="16"/>
        </w:numPr>
        <w:spacing w:after="0"/>
        <w:jc w:val="both"/>
        <w:rPr>
          <w:rFonts w:ascii="Corbel" w:hAnsi="Corbel"/>
          <w:sz w:val="24"/>
          <w:szCs w:val="24"/>
        </w:rPr>
      </w:pPr>
      <w:hyperlink r:id="rId75">
        <w:r w:rsidRPr="4871BB13">
          <w:rPr>
            <w:rStyle w:val="Hyperlink"/>
            <w:rFonts w:ascii="Corbel" w:hAnsi="Corbel"/>
            <w:sz w:val="24"/>
            <w:szCs w:val="24"/>
          </w:rPr>
          <w:t>NAMI Washington</w:t>
        </w:r>
      </w:hyperlink>
    </w:p>
    <w:p w14:paraId="561EF873" w14:textId="06CDE487" w:rsidR="2F6FFA4E" w:rsidRDefault="2F6FFA4E" w:rsidP="4871BB13">
      <w:pPr>
        <w:pStyle w:val="ListParagraph"/>
        <w:numPr>
          <w:ilvl w:val="0"/>
          <w:numId w:val="16"/>
        </w:numPr>
        <w:spacing w:after="0"/>
        <w:jc w:val="both"/>
        <w:rPr>
          <w:rFonts w:ascii="Corbel" w:hAnsi="Corbel"/>
          <w:sz w:val="24"/>
          <w:szCs w:val="24"/>
        </w:rPr>
      </w:pPr>
      <w:hyperlink r:id="rId76">
        <w:r w:rsidRPr="4871BB13">
          <w:rPr>
            <w:rStyle w:val="Hyperlink"/>
            <w:rFonts w:ascii="Corbel" w:hAnsi="Corbel"/>
            <w:sz w:val="24"/>
            <w:szCs w:val="24"/>
          </w:rPr>
          <w:t>Feeding America</w:t>
        </w:r>
      </w:hyperlink>
    </w:p>
    <w:p w14:paraId="6ED31998" w14:textId="454319F6" w:rsidR="2F6FFA4E" w:rsidRDefault="2F6FFA4E" w:rsidP="4871BB13">
      <w:pPr>
        <w:pStyle w:val="ListParagraph"/>
        <w:numPr>
          <w:ilvl w:val="0"/>
          <w:numId w:val="16"/>
        </w:numPr>
        <w:spacing w:after="0"/>
        <w:jc w:val="both"/>
        <w:rPr>
          <w:rFonts w:ascii="Corbel" w:hAnsi="Corbel"/>
          <w:sz w:val="24"/>
          <w:szCs w:val="24"/>
        </w:rPr>
      </w:pPr>
      <w:hyperlink r:id="rId77">
        <w:r w:rsidRPr="4871BB13">
          <w:rPr>
            <w:rStyle w:val="Hyperlink"/>
            <w:rFonts w:ascii="Corbel" w:hAnsi="Corbel"/>
            <w:sz w:val="24"/>
            <w:szCs w:val="24"/>
          </w:rPr>
          <w:t>Food Lifeline</w:t>
        </w:r>
      </w:hyperlink>
    </w:p>
    <w:p w14:paraId="70914D1C" w14:textId="659F446C" w:rsidR="0012098D" w:rsidRDefault="0012098D">
      <w:pPr>
        <w:rPr>
          <w:rFonts w:ascii="Corbel" w:hAnsi="Corbel"/>
          <w:sz w:val="24"/>
          <w:szCs w:val="24"/>
        </w:rPr>
      </w:pPr>
      <w:r>
        <w:rPr>
          <w:rFonts w:ascii="Corbel" w:hAnsi="Corbel"/>
          <w:sz w:val="24"/>
          <w:szCs w:val="24"/>
        </w:rPr>
        <w:br w:type="page"/>
      </w:r>
    </w:p>
    <w:p w14:paraId="3C47A8D5" w14:textId="77777777" w:rsidR="00491E3B" w:rsidRPr="00676597" w:rsidRDefault="00491E3B" w:rsidP="00491E3B">
      <w:pPr>
        <w:pStyle w:val="Heading1"/>
        <w:spacing w:line="276" w:lineRule="auto"/>
        <w:jc w:val="center"/>
        <w:rPr>
          <w:rFonts w:ascii="Corbel" w:hAnsi="Corbel"/>
          <w:color w:val="000000" w:themeColor="text1"/>
          <w:szCs w:val="32"/>
          <w:u w:val="single"/>
        </w:rPr>
      </w:pPr>
      <w:bookmarkStart w:id="4" w:name="_Toc140739264"/>
      <w:r w:rsidRPr="00676597">
        <w:rPr>
          <w:rFonts w:ascii="Corbel" w:hAnsi="Corbel"/>
          <w:color w:val="000000" w:themeColor="text1"/>
          <w:szCs w:val="32"/>
          <w:u w:val="single"/>
        </w:rPr>
        <w:lastRenderedPageBreak/>
        <w:t>Attribution and License</w:t>
      </w:r>
      <w:bookmarkEnd w:id="4"/>
    </w:p>
    <w:p w14:paraId="2424B7DE" w14:textId="77777777" w:rsidR="00491E3B" w:rsidRPr="00676597" w:rsidRDefault="00491E3B" w:rsidP="00491E3B">
      <w:pPr>
        <w:pStyle w:val="SectionID"/>
        <w:spacing w:line="276" w:lineRule="auto"/>
        <w:rPr>
          <w:sz w:val="32"/>
          <w:szCs w:val="24"/>
        </w:rPr>
      </w:pPr>
      <w:r w:rsidRPr="00676597">
        <w:rPr>
          <w:sz w:val="32"/>
          <w:szCs w:val="24"/>
        </w:rPr>
        <w:t>Attribution</w:t>
      </w:r>
    </w:p>
    <w:p w14:paraId="2FAE73E0" w14:textId="248A1CF0" w:rsidR="00491E3B" w:rsidRPr="00676597" w:rsidRDefault="00491E3B" w:rsidP="00491E3B">
      <w:pPr>
        <w:pStyle w:val="NormalJustify"/>
        <w:spacing w:line="276" w:lineRule="auto"/>
        <w:rPr>
          <w:sz w:val="24"/>
          <w:szCs w:val="24"/>
        </w:rPr>
      </w:pPr>
      <w:r w:rsidRPr="00676597">
        <w:rPr>
          <w:sz w:val="24"/>
          <w:szCs w:val="24"/>
        </w:rPr>
        <w:t xml:space="preserve">This Open Educational Resource, </w:t>
      </w:r>
      <w:r w:rsidRPr="00676597">
        <w:rPr>
          <w:i/>
          <w:iCs/>
          <w:sz w:val="24"/>
          <w:szCs w:val="24"/>
        </w:rPr>
        <w:t>Cultivating Global Competence through the United Nations Sustainable Development Goals</w:t>
      </w:r>
      <w:r w:rsidRPr="00676597">
        <w:rPr>
          <w:sz w:val="24"/>
          <w:szCs w:val="24"/>
        </w:rPr>
        <w:t>, was developed by Ryan Hauck, Julianna Patterson</w:t>
      </w:r>
      <w:r>
        <w:rPr>
          <w:sz w:val="24"/>
          <w:szCs w:val="24"/>
        </w:rPr>
        <w:t>, Lydia Tu</w:t>
      </w:r>
      <w:r w:rsidRPr="00676597">
        <w:rPr>
          <w:sz w:val="24"/>
          <w:szCs w:val="24"/>
        </w:rPr>
        <w:t>, and Global Classroom, World Affairs Council - Seattle. </w:t>
      </w:r>
    </w:p>
    <w:p w14:paraId="52A02301" w14:textId="77777777" w:rsidR="00491E3B" w:rsidRPr="00676597" w:rsidRDefault="00491E3B" w:rsidP="00491E3B">
      <w:pPr>
        <w:spacing w:line="276" w:lineRule="auto"/>
        <w:rPr>
          <w:rStyle w:val="Emphasis"/>
          <w:rFonts w:ascii="Corbel" w:hAnsi="Corbel"/>
          <w:sz w:val="24"/>
          <w:szCs w:val="24"/>
        </w:rPr>
      </w:pPr>
      <w:r w:rsidRPr="00676597">
        <w:rPr>
          <w:rStyle w:val="Emphasis"/>
          <w:rFonts w:ascii="Corbel" w:hAnsi="Corbel"/>
          <w:sz w:val="24"/>
          <w:szCs w:val="24"/>
        </w:rPr>
        <w:t>Graphics:</w:t>
      </w:r>
    </w:p>
    <w:p w14:paraId="646BB3E7" w14:textId="77777777" w:rsidR="00491E3B" w:rsidRPr="00676597" w:rsidRDefault="00491E3B" w:rsidP="00491E3B">
      <w:pPr>
        <w:pStyle w:val="ListParagraph"/>
        <w:numPr>
          <w:ilvl w:val="0"/>
          <w:numId w:val="19"/>
        </w:numPr>
        <w:spacing w:after="120" w:line="276" w:lineRule="auto"/>
        <w:rPr>
          <w:rStyle w:val="Emphasis"/>
          <w:rFonts w:ascii="Corbel" w:hAnsi="Corbel"/>
          <w:i w:val="0"/>
          <w:iCs w:val="0"/>
          <w:sz w:val="24"/>
          <w:szCs w:val="24"/>
        </w:rPr>
      </w:pPr>
      <w:r w:rsidRPr="00676597">
        <w:rPr>
          <w:rStyle w:val="Emphasis"/>
          <w:rFonts w:ascii="Corbel" w:hAnsi="Corbel"/>
          <w:sz w:val="24"/>
          <w:szCs w:val="24"/>
        </w:rPr>
        <w:t>Cover image by Julianna Patterson from Canva.</w:t>
      </w:r>
    </w:p>
    <w:p w14:paraId="12E19D42" w14:textId="77777777" w:rsidR="00491E3B" w:rsidRPr="00676597" w:rsidRDefault="00491E3B" w:rsidP="00491E3B">
      <w:pPr>
        <w:pStyle w:val="ListParagraph"/>
        <w:numPr>
          <w:ilvl w:val="0"/>
          <w:numId w:val="19"/>
        </w:numPr>
        <w:spacing w:after="120" w:line="276" w:lineRule="auto"/>
        <w:rPr>
          <w:rFonts w:ascii="Corbel" w:hAnsi="Corbel"/>
          <w:sz w:val="24"/>
          <w:szCs w:val="24"/>
        </w:rPr>
      </w:pPr>
      <w:r w:rsidRPr="00676597">
        <w:rPr>
          <w:rStyle w:val="Emphasis"/>
          <w:rFonts w:ascii="Corbel" w:hAnsi="Corbel"/>
          <w:sz w:val="24"/>
          <w:szCs w:val="24"/>
        </w:rPr>
        <w:t xml:space="preserve">Sustainable Development Goals images copyright </w:t>
      </w:r>
      <w:hyperlink r:id="rId78" w:history="1">
        <w:r w:rsidRPr="00676597">
          <w:rPr>
            <w:rStyle w:val="Hyperlink"/>
            <w:rFonts w:ascii="Corbel" w:hAnsi="Corbel"/>
            <w:sz w:val="24"/>
            <w:szCs w:val="24"/>
          </w:rPr>
          <w:t>United Nations</w:t>
        </w:r>
      </w:hyperlink>
      <w:r w:rsidRPr="00676597">
        <w:rPr>
          <w:rStyle w:val="Emphasis"/>
          <w:rFonts w:ascii="Corbel" w:hAnsi="Corbel"/>
          <w:sz w:val="24"/>
          <w:szCs w:val="24"/>
        </w:rPr>
        <w:t>. All rights reserved. Used pursuant to fair use.</w:t>
      </w:r>
    </w:p>
    <w:p w14:paraId="745A9583" w14:textId="77777777" w:rsidR="00491E3B" w:rsidRPr="00676597" w:rsidRDefault="00491E3B" w:rsidP="00491E3B">
      <w:pPr>
        <w:pStyle w:val="SectionID"/>
        <w:spacing w:line="276" w:lineRule="auto"/>
        <w:rPr>
          <w:sz w:val="32"/>
          <w:szCs w:val="24"/>
        </w:rPr>
      </w:pPr>
      <w:r w:rsidRPr="00676597">
        <w:rPr>
          <w:sz w:val="32"/>
          <w:szCs w:val="24"/>
        </w:rPr>
        <w:t>License</w:t>
      </w:r>
    </w:p>
    <w:p w14:paraId="5226A6B1" w14:textId="77777777" w:rsidR="00491E3B" w:rsidRPr="00676597" w:rsidRDefault="00491E3B" w:rsidP="00491E3B">
      <w:pPr>
        <w:spacing w:line="276" w:lineRule="auto"/>
        <w:rPr>
          <w:rFonts w:ascii="Corbel" w:hAnsi="Corbel" w:cs="Times New Roman"/>
          <w:sz w:val="24"/>
          <w:szCs w:val="24"/>
        </w:rPr>
      </w:pPr>
      <w:r w:rsidRPr="00676597">
        <w:rPr>
          <w:rFonts w:ascii="Corbel" w:hAnsi="Corbel"/>
          <w:noProof/>
          <w:sz w:val="24"/>
          <w:szCs w:val="24"/>
          <w:bdr w:val="none" w:sz="0" w:space="0" w:color="auto" w:frame="1"/>
        </w:rPr>
        <w:drawing>
          <wp:inline distT="0" distB="0" distL="0" distR="0" wp14:anchorId="5B9D880E" wp14:editId="10D15C65">
            <wp:extent cx="914400" cy="283464"/>
            <wp:effectExtent l="0" t="0" r="0" b="2540"/>
            <wp:docPr id="5" name="Picture 5" descr="Creative Commons Attribution NonCommercial licen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reative Commons Attribution NonCommercial license logo"/>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914400" cy="283464"/>
                    </a:xfrm>
                    <a:prstGeom prst="rect">
                      <a:avLst/>
                    </a:prstGeom>
                    <a:noFill/>
                    <a:ln>
                      <a:noFill/>
                    </a:ln>
                  </pic:spPr>
                </pic:pic>
              </a:graphicData>
            </a:graphic>
          </wp:inline>
        </w:drawing>
      </w:r>
    </w:p>
    <w:p w14:paraId="2FD5C7EB" w14:textId="4888013E" w:rsidR="00491E3B" w:rsidRPr="00676597" w:rsidRDefault="00491E3B" w:rsidP="00491E3B">
      <w:pPr>
        <w:pStyle w:val="NormalJustify"/>
        <w:spacing w:line="276" w:lineRule="auto"/>
        <w:rPr>
          <w:rFonts w:cs="Times New Roman"/>
          <w:sz w:val="24"/>
          <w:szCs w:val="24"/>
        </w:rPr>
      </w:pPr>
      <w:r w:rsidRPr="00676597">
        <w:rPr>
          <w:sz w:val="24"/>
          <w:szCs w:val="24"/>
        </w:rPr>
        <w:t>Except where otherwise noted</w:t>
      </w:r>
      <w:r w:rsidRPr="00676597">
        <w:rPr>
          <w:i/>
          <w:iCs/>
          <w:sz w:val="24"/>
          <w:szCs w:val="24"/>
        </w:rPr>
        <w:t xml:space="preserve">, </w:t>
      </w:r>
      <w:hyperlink r:id="rId80" w:history="1">
        <w:r w:rsidRPr="00676597">
          <w:rPr>
            <w:rStyle w:val="Hyperlink"/>
            <w:i/>
            <w:iCs/>
            <w:sz w:val="24"/>
            <w:szCs w:val="24"/>
          </w:rPr>
          <w:t>Cultivating Global Competence through the United Nations Sustainable Development Goals</w:t>
        </w:r>
      </w:hyperlink>
      <w:r w:rsidRPr="00676597">
        <w:rPr>
          <w:sz w:val="24"/>
          <w:szCs w:val="24"/>
        </w:rPr>
        <w:t xml:space="preserve">, by </w:t>
      </w:r>
      <w:hyperlink r:id="rId81" w:history="1">
        <w:r w:rsidRPr="00676597">
          <w:rPr>
            <w:rStyle w:val="Hyperlink"/>
            <w:sz w:val="24"/>
            <w:szCs w:val="24"/>
          </w:rPr>
          <w:t>World Affairs Council of Seattle</w:t>
        </w:r>
      </w:hyperlink>
      <w:r w:rsidRPr="00676597">
        <w:rPr>
          <w:sz w:val="24"/>
          <w:szCs w:val="24"/>
        </w:rPr>
        <w:t xml:space="preserve">, is available under a </w:t>
      </w:r>
      <w:hyperlink r:id="rId82" w:history="1">
        <w:r w:rsidRPr="00676597">
          <w:rPr>
            <w:rStyle w:val="Hyperlink"/>
            <w:sz w:val="24"/>
            <w:szCs w:val="24"/>
          </w:rPr>
          <w:t>Creative Commons Attribution-</w:t>
        </w:r>
        <w:r w:rsidR="00B468CD" w:rsidRPr="00676597">
          <w:rPr>
            <w:rStyle w:val="Hyperlink"/>
            <w:sz w:val="24"/>
            <w:szCs w:val="24"/>
          </w:rPr>
          <w:t>Noncommercial</w:t>
        </w:r>
        <w:r w:rsidRPr="00676597">
          <w:rPr>
            <w:rStyle w:val="Hyperlink"/>
            <w:sz w:val="24"/>
            <w:szCs w:val="24"/>
          </w:rPr>
          <w:t xml:space="preserve"> License</w:t>
        </w:r>
      </w:hyperlink>
      <w:r w:rsidRPr="00676597">
        <w:rPr>
          <w:sz w:val="24"/>
          <w:szCs w:val="24"/>
        </w:rPr>
        <w:t xml:space="preserve">. All logos and trademarks are </w:t>
      </w:r>
      <w:r w:rsidR="007474C4" w:rsidRPr="00676597">
        <w:rPr>
          <w:sz w:val="24"/>
          <w:szCs w:val="24"/>
        </w:rPr>
        <w:t>the property</w:t>
      </w:r>
      <w:r w:rsidRPr="00676597">
        <w:rPr>
          <w:sz w:val="24"/>
          <w:szCs w:val="24"/>
        </w:rPr>
        <w:t xml:space="preserve"> of their respective owners. Sections used under fair use doctrine (17 U.S.C. § 107) are marked.</w:t>
      </w:r>
    </w:p>
    <w:p w14:paraId="37634043" w14:textId="77777777" w:rsidR="00491E3B" w:rsidRPr="00676597" w:rsidRDefault="00491E3B" w:rsidP="00491E3B">
      <w:pPr>
        <w:pStyle w:val="NormalJustify"/>
        <w:spacing w:line="276" w:lineRule="auto"/>
        <w:rPr>
          <w:rStyle w:val="Emphasis"/>
          <w:sz w:val="24"/>
          <w:szCs w:val="24"/>
        </w:rPr>
      </w:pPr>
      <w:r w:rsidRPr="00676597">
        <w:rPr>
          <w:rStyle w:val="Emphasis"/>
          <w:sz w:val="24"/>
          <w:szCs w:val="24"/>
        </w:rPr>
        <w:t>This resource may contain links to websites operated by third parties. These links are provided for your convenience only and do not constitute or imply any endorsement or monitoring by the World Affairs Council. Please confirm the license status of any third-party resources and understand their terms of use before reusing them.</w:t>
      </w:r>
    </w:p>
    <w:p w14:paraId="75A52586" w14:textId="77777777" w:rsidR="00491E3B" w:rsidRPr="009427EB" w:rsidRDefault="00491E3B" w:rsidP="00491E3B">
      <w:pPr>
        <w:pStyle w:val="SectionID"/>
        <w:spacing w:line="276" w:lineRule="auto"/>
        <w:rPr>
          <w:rStyle w:val="Emphasis"/>
          <w:sz w:val="32"/>
          <w:szCs w:val="24"/>
        </w:rPr>
      </w:pPr>
    </w:p>
    <w:p w14:paraId="2A10CF5C" w14:textId="2C61BACA" w:rsidR="4871BB13" w:rsidRDefault="4871BB13" w:rsidP="4871BB13">
      <w:pPr>
        <w:spacing w:after="0"/>
        <w:jc w:val="both"/>
        <w:rPr>
          <w:rFonts w:ascii="Corbel" w:hAnsi="Corbel"/>
          <w:sz w:val="24"/>
          <w:szCs w:val="24"/>
        </w:rPr>
      </w:pPr>
    </w:p>
    <w:sectPr w:rsidR="4871BB13" w:rsidSect="009B67B4">
      <w:footerReference w:type="default" r:id="rId8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9C195" w14:textId="77777777" w:rsidR="006E2E49" w:rsidRDefault="006E2E49" w:rsidP="00EB4F83">
      <w:pPr>
        <w:spacing w:after="0" w:line="240" w:lineRule="auto"/>
      </w:pPr>
      <w:r>
        <w:separator/>
      </w:r>
    </w:p>
  </w:endnote>
  <w:endnote w:type="continuationSeparator" w:id="0">
    <w:p w14:paraId="2736973F" w14:textId="77777777" w:rsidR="006E2E49" w:rsidRDefault="006E2E49" w:rsidP="00EB4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142705"/>
      <w:docPartObj>
        <w:docPartGallery w:val="Page Numbers (Bottom of Page)"/>
        <w:docPartUnique/>
      </w:docPartObj>
    </w:sdtPr>
    <w:sdtEndPr>
      <w:rPr>
        <w:noProof/>
      </w:rPr>
    </w:sdtEndPr>
    <w:sdtContent>
      <w:p w14:paraId="6EA6BC97" w14:textId="5086B8D7" w:rsidR="00EB4F83" w:rsidRDefault="00EB4F8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192226" w14:textId="22C1B9C1" w:rsidR="00EB4F83" w:rsidRDefault="00EB4F83">
    <w:pPr>
      <w:pStyle w:val="Footer"/>
    </w:pPr>
    <w:r>
      <w:t>World Affairs Council - Seattle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A7A6B" w14:textId="77777777" w:rsidR="006E2E49" w:rsidRDefault="006E2E49" w:rsidP="00EB4F83">
      <w:pPr>
        <w:spacing w:after="0" w:line="240" w:lineRule="auto"/>
      </w:pPr>
      <w:r>
        <w:separator/>
      </w:r>
    </w:p>
  </w:footnote>
  <w:footnote w:type="continuationSeparator" w:id="0">
    <w:p w14:paraId="5A699027" w14:textId="77777777" w:rsidR="006E2E49" w:rsidRDefault="006E2E49" w:rsidP="00EB4F83">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lyjF4cYV" int2:invalidationBookmarkName="" int2:hashCode="2aqySZNJiWHoyG" int2:id="4zTmHSiE">
      <int2:state int2:value="Rejected" int2:type="gram"/>
    </int2:bookmark>
    <int2:bookmark int2:bookmarkName="_Int_7UxuL8YA" int2:invalidationBookmarkName="" int2:hashCode="IVNHL5Qjc9ti/y" int2:id="wS3LAu38">
      <int2:state int2:value="Rejected" int2:type="gram"/>
    </int2:bookmark>
    <int2:bookmark int2:bookmarkName="_Int_y5WlyiGE" int2:invalidationBookmarkName="" int2:hashCode="HiOt/eqf5ZU3Us" int2:id="X26Wm5I1">
      <int2:state int2:value="Rejected" int2:type="gram"/>
    </int2:bookmark>
    <int2:bookmark int2:bookmarkName="_Int_zpeyFQvT" int2:invalidationBookmarkName="" int2:hashCode="tHuuis4Ql6DlTZ" int2:id="HmnXljUT">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8CD0"/>
    <w:multiLevelType w:val="hybridMultilevel"/>
    <w:tmpl w:val="4274AC44"/>
    <w:lvl w:ilvl="0" w:tplc="5CE432A8">
      <w:start w:val="1"/>
      <w:numFmt w:val="bullet"/>
      <w:lvlText w:val="·"/>
      <w:lvlJc w:val="left"/>
      <w:pPr>
        <w:ind w:left="720" w:hanging="360"/>
      </w:pPr>
      <w:rPr>
        <w:rFonts w:ascii="Symbol" w:hAnsi="Symbol" w:hint="default"/>
      </w:rPr>
    </w:lvl>
    <w:lvl w:ilvl="1" w:tplc="B8E81ABC">
      <w:start w:val="1"/>
      <w:numFmt w:val="bullet"/>
      <w:lvlText w:val="o"/>
      <w:lvlJc w:val="left"/>
      <w:pPr>
        <w:ind w:left="1440" w:hanging="360"/>
      </w:pPr>
      <w:rPr>
        <w:rFonts w:ascii="Courier New" w:hAnsi="Courier New" w:hint="default"/>
      </w:rPr>
    </w:lvl>
    <w:lvl w:ilvl="2" w:tplc="EFE4BE24">
      <w:start w:val="1"/>
      <w:numFmt w:val="bullet"/>
      <w:lvlText w:val=""/>
      <w:lvlJc w:val="left"/>
      <w:pPr>
        <w:ind w:left="2160" w:hanging="360"/>
      </w:pPr>
      <w:rPr>
        <w:rFonts w:ascii="Wingdings" w:hAnsi="Wingdings" w:hint="default"/>
      </w:rPr>
    </w:lvl>
    <w:lvl w:ilvl="3" w:tplc="1C041004">
      <w:start w:val="1"/>
      <w:numFmt w:val="bullet"/>
      <w:lvlText w:val=""/>
      <w:lvlJc w:val="left"/>
      <w:pPr>
        <w:ind w:left="2880" w:hanging="360"/>
      </w:pPr>
      <w:rPr>
        <w:rFonts w:ascii="Symbol" w:hAnsi="Symbol" w:hint="default"/>
      </w:rPr>
    </w:lvl>
    <w:lvl w:ilvl="4" w:tplc="DF16CC32">
      <w:start w:val="1"/>
      <w:numFmt w:val="bullet"/>
      <w:lvlText w:val="o"/>
      <w:lvlJc w:val="left"/>
      <w:pPr>
        <w:ind w:left="3600" w:hanging="360"/>
      </w:pPr>
      <w:rPr>
        <w:rFonts w:ascii="Courier New" w:hAnsi="Courier New" w:hint="default"/>
      </w:rPr>
    </w:lvl>
    <w:lvl w:ilvl="5" w:tplc="40FEB9AA">
      <w:start w:val="1"/>
      <w:numFmt w:val="bullet"/>
      <w:lvlText w:val=""/>
      <w:lvlJc w:val="left"/>
      <w:pPr>
        <w:ind w:left="4320" w:hanging="360"/>
      </w:pPr>
      <w:rPr>
        <w:rFonts w:ascii="Wingdings" w:hAnsi="Wingdings" w:hint="default"/>
      </w:rPr>
    </w:lvl>
    <w:lvl w:ilvl="6" w:tplc="3726F45A">
      <w:start w:val="1"/>
      <w:numFmt w:val="bullet"/>
      <w:lvlText w:val=""/>
      <w:lvlJc w:val="left"/>
      <w:pPr>
        <w:ind w:left="5040" w:hanging="360"/>
      </w:pPr>
      <w:rPr>
        <w:rFonts w:ascii="Symbol" w:hAnsi="Symbol" w:hint="default"/>
      </w:rPr>
    </w:lvl>
    <w:lvl w:ilvl="7" w:tplc="A83ED5F6">
      <w:start w:val="1"/>
      <w:numFmt w:val="bullet"/>
      <w:lvlText w:val="o"/>
      <w:lvlJc w:val="left"/>
      <w:pPr>
        <w:ind w:left="5760" w:hanging="360"/>
      </w:pPr>
      <w:rPr>
        <w:rFonts w:ascii="Courier New" w:hAnsi="Courier New" w:hint="default"/>
      </w:rPr>
    </w:lvl>
    <w:lvl w:ilvl="8" w:tplc="B7608584">
      <w:start w:val="1"/>
      <w:numFmt w:val="bullet"/>
      <w:lvlText w:val=""/>
      <w:lvlJc w:val="left"/>
      <w:pPr>
        <w:ind w:left="6480" w:hanging="360"/>
      </w:pPr>
      <w:rPr>
        <w:rFonts w:ascii="Wingdings" w:hAnsi="Wingdings" w:hint="default"/>
      </w:rPr>
    </w:lvl>
  </w:abstractNum>
  <w:abstractNum w:abstractNumId="1" w15:restartNumberingAfterBreak="0">
    <w:nsid w:val="0AC30B6E"/>
    <w:multiLevelType w:val="hybridMultilevel"/>
    <w:tmpl w:val="226E4DE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0B3522B8"/>
    <w:multiLevelType w:val="multilevel"/>
    <w:tmpl w:val="492A4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177BF8"/>
    <w:multiLevelType w:val="hybridMultilevel"/>
    <w:tmpl w:val="9460A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A02E6"/>
    <w:multiLevelType w:val="hybridMultilevel"/>
    <w:tmpl w:val="CB32F69E"/>
    <w:lvl w:ilvl="0" w:tplc="85F6C8B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114DA"/>
    <w:multiLevelType w:val="multilevel"/>
    <w:tmpl w:val="4668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5F5B6C"/>
    <w:multiLevelType w:val="hybridMultilevel"/>
    <w:tmpl w:val="6C6CF504"/>
    <w:lvl w:ilvl="0" w:tplc="4AA8739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710E59"/>
    <w:multiLevelType w:val="hybridMultilevel"/>
    <w:tmpl w:val="3C2A8AFA"/>
    <w:lvl w:ilvl="0" w:tplc="796CA55C">
      <w:numFmt w:val="bullet"/>
      <w:lvlText w:val=""/>
      <w:lvlJc w:val="left"/>
      <w:pPr>
        <w:ind w:left="720" w:hanging="360"/>
      </w:pPr>
      <w:rPr>
        <w:rFonts w:ascii="Symbol" w:eastAsiaTheme="majorEastAsia" w:hAnsi="Symbol" w:cs="Segoe UI" w:hint="default"/>
        <w:b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724613"/>
    <w:multiLevelType w:val="hybridMultilevel"/>
    <w:tmpl w:val="FBDCA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667632"/>
    <w:multiLevelType w:val="hybridMultilevel"/>
    <w:tmpl w:val="7B4223E2"/>
    <w:lvl w:ilvl="0" w:tplc="85F6C8B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4F1E5D"/>
    <w:multiLevelType w:val="hybridMultilevel"/>
    <w:tmpl w:val="FF4EE068"/>
    <w:lvl w:ilvl="0" w:tplc="85F6C8B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8C64CE"/>
    <w:multiLevelType w:val="multilevel"/>
    <w:tmpl w:val="D8A00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723A54"/>
    <w:multiLevelType w:val="hybridMultilevel"/>
    <w:tmpl w:val="DBC4A140"/>
    <w:lvl w:ilvl="0" w:tplc="FFFFFFFF">
      <w:start w:val="1"/>
      <w:numFmt w:val="bullet"/>
      <w:lvlText w:val="·"/>
      <w:lvlJc w:val="left"/>
      <w:pPr>
        <w:ind w:left="720" w:hanging="360"/>
      </w:pPr>
      <w:rPr>
        <w:rFonts w:ascii="Symbol" w:hAnsi="Symbol" w:hint="default"/>
        <w:b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E56E79"/>
    <w:multiLevelType w:val="hybridMultilevel"/>
    <w:tmpl w:val="D508467A"/>
    <w:lvl w:ilvl="0" w:tplc="8760E412">
      <w:start w:val="1"/>
      <w:numFmt w:val="bullet"/>
      <w:lvlText w:val=""/>
      <w:lvlJc w:val="left"/>
      <w:pPr>
        <w:ind w:left="720" w:hanging="360"/>
      </w:pPr>
      <w:rPr>
        <w:rFonts w:ascii="Symbol" w:hAnsi="Symbol" w:hint="default"/>
        <w:color w:val="000000" w:themeColor="text1"/>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24292B"/>
    <w:multiLevelType w:val="multilevel"/>
    <w:tmpl w:val="011C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9E711F"/>
    <w:multiLevelType w:val="hybridMultilevel"/>
    <w:tmpl w:val="AD647626"/>
    <w:lvl w:ilvl="0" w:tplc="8760E412">
      <w:start w:val="1"/>
      <w:numFmt w:val="bullet"/>
      <w:lvlText w:val=""/>
      <w:lvlJc w:val="left"/>
      <w:pPr>
        <w:ind w:left="720" w:hanging="360"/>
      </w:pPr>
      <w:rPr>
        <w:rFonts w:ascii="Symbol" w:hAnsi="Symbol" w:hint="default"/>
        <w:color w:val="000000" w:themeColor="text1"/>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E63FCA"/>
    <w:multiLevelType w:val="hybridMultilevel"/>
    <w:tmpl w:val="BE8448AA"/>
    <w:lvl w:ilvl="0" w:tplc="85F6C8B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D428F0"/>
    <w:multiLevelType w:val="multilevel"/>
    <w:tmpl w:val="50B81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80646FE"/>
    <w:multiLevelType w:val="multilevel"/>
    <w:tmpl w:val="7074A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4976513">
    <w:abstractNumId w:val="0"/>
  </w:num>
  <w:num w:numId="2" w16cid:durableId="412894844">
    <w:abstractNumId w:val="5"/>
  </w:num>
  <w:num w:numId="3" w16cid:durableId="1261060005">
    <w:abstractNumId w:val="17"/>
  </w:num>
  <w:num w:numId="4" w16cid:durableId="1845851801">
    <w:abstractNumId w:val="18"/>
  </w:num>
  <w:num w:numId="5" w16cid:durableId="196965812">
    <w:abstractNumId w:val="14"/>
  </w:num>
  <w:num w:numId="6" w16cid:durableId="1740402958">
    <w:abstractNumId w:val="11"/>
  </w:num>
  <w:num w:numId="7" w16cid:durableId="1399815734">
    <w:abstractNumId w:val="2"/>
  </w:num>
  <w:num w:numId="8" w16cid:durableId="1007635028">
    <w:abstractNumId w:val="10"/>
  </w:num>
  <w:num w:numId="9" w16cid:durableId="905917807">
    <w:abstractNumId w:val="4"/>
  </w:num>
  <w:num w:numId="10" w16cid:durableId="1308902739">
    <w:abstractNumId w:val="16"/>
  </w:num>
  <w:num w:numId="11" w16cid:durableId="1722706928">
    <w:abstractNumId w:val="9"/>
  </w:num>
  <w:num w:numId="12" w16cid:durableId="81219180">
    <w:abstractNumId w:val="15"/>
  </w:num>
  <w:num w:numId="13" w16cid:durableId="708408861">
    <w:abstractNumId w:val="6"/>
  </w:num>
  <w:num w:numId="14" w16cid:durableId="388041278">
    <w:abstractNumId w:val="3"/>
  </w:num>
  <w:num w:numId="15" w16cid:durableId="1686397031">
    <w:abstractNumId w:val="1"/>
  </w:num>
  <w:num w:numId="16" w16cid:durableId="205798591">
    <w:abstractNumId w:val="13"/>
  </w:num>
  <w:num w:numId="17" w16cid:durableId="2039427937">
    <w:abstractNumId w:val="7"/>
  </w:num>
  <w:num w:numId="18" w16cid:durableId="729159712">
    <w:abstractNumId w:val="12"/>
  </w:num>
  <w:num w:numId="19" w16cid:durableId="3836502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1A"/>
    <w:rsid w:val="000037B4"/>
    <w:rsid w:val="00003B10"/>
    <w:rsid w:val="00006EAC"/>
    <w:rsid w:val="00013FBF"/>
    <w:rsid w:val="000165C1"/>
    <w:rsid w:val="00021E54"/>
    <w:rsid w:val="0002339E"/>
    <w:rsid w:val="0003304F"/>
    <w:rsid w:val="000342F7"/>
    <w:rsid w:val="00043973"/>
    <w:rsid w:val="0004629C"/>
    <w:rsid w:val="0005258A"/>
    <w:rsid w:val="00057ACF"/>
    <w:rsid w:val="00062E5C"/>
    <w:rsid w:val="00065930"/>
    <w:rsid w:val="00067050"/>
    <w:rsid w:val="00074C12"/>
    <w:rsid w:val="00075860"/>
    <w:rsid w:val="00076149"/>
    <w:rsid w:val="00076CA7"/>
    <w:rsid w:val="0007704E"/>
    <w:rsid w:val="00077317"/>
    <w:rsid w:val="00084198"/>
    <w:rsid w:val="00086200"/>
    <w:rsid w:val="00087659"/>
    <w:rsid w:val="000876D2"/>
    <w:rsid w:val="00091F8F"/>
    <w:rsid w:val="00092C2B"/>
    <w:rsid w:val="00095079"/>
    <w:rsid w:val="00096117"/>
    <w:rsid w:val="000A137A"/>
    <w:rsid w:val="000B4C16"/>
    <w:rsid w:val="000C0CAE"/>
    <w:rsid w:val="000C345C"/>
    <w:rsid w:val="000C5C15"/>
    <w:rsid w:val="000C767E"/>
    <w:rsid w:val="000C7FE0"/>
    <w:rsid w:val="000D110C"/>
    <w:rsid w:val="000D167D"/>
    <w:rsid w:val="000D6F8F"/>
    <w:rsid w:val="000E09C2"/>
    <w:rsid w:val="000E39BC"/>
    <w:rsid w:val="000E7556"/>
    <w:rsid w:val="000F16E7"/>
    <w:rsid w:val="000F1D1E"/>
    <w:rsid w:val="000F2BBF"/>
    <w:rsid w:val="000F6627"/>
    <w:rsid w:val="000F72DD"/>
    <w:rsid w:val="001012B8"/>
    <w:rsid w:val="001038B6"/>
    <w:rsid w:val="00107C67"/>
    <w:rsid w:val="00110146"/>
    <w:rsid w:val="001104AD"/>
    <w:rsid w:val="00112F8C"/>
    <w:rsid w:val="0011471E"/>
    <w:rsid w:val="00115666"/>
    <w:rsid w:val="001167AA"/>
    <w:rsid w:val="0012098D"/>
    <w:rsid w:val="001227FA"/>
    <w:rsid w:val="00127590"/>
    <w:rsid w:val="001310F3"/>
    <w:rsid w:val="00136D4D"/>
    <w:rsid w:val="00137365"/>
    <w:rsid w:val="0014214F"/>
    <w:rsid w:val="00143F97"/>
    <w:rsid w:val="00146683"/>
    <w:rsid w:val="00147EF8"/>
    <w:rsid w:val="0015134A"/>
    <w:rsid w:val="00153E53"/>
    <w:rsid w:val="001543BB"/>
    <w:rsid w:val="001561EE"/>
    <w:rsid w:val="00156373"/>
    <w:rsid w:val="00156505"/>
    <w:rsid w:val="00156784"/>
    <w:rsid w:val="00156F5D"/>
    <w:rsid w:val="0015733D"/>
    <w:rsid w:val="00160BC3"/>
    <w:rsid w:val="00161193"/>
    <w:rsid w:val="00161301"/>
    <w:rsid w:val="00163AC9"/>
    <w:rsid w:val="0017008E"/>
    <w:rsid w:val="00180231"/>
    <w:rsid w:val="00182BB0"/>
    <w:rsid w:val="0018625F"/>
    <w:rsid w:val="00186D87"/>
    <w:rsid w:val="001872C4"/>
    <w:rsid w:val="00190F20"/>
    <w:rsid w:val="00193840"/>
    <w:rsid w:val="001952A0"/>
    <w:rsid w:val="00196375"/>
    <w:rsid w:val="0019778B"/>
    <w:rsid w:val="001A14B9"/>
    <w:rsid w:val="001A7269"/>
    <w:rsid w:val="001B0A97"/>
    <w:rsid w:val="001B4AFD"/>
    <w:rsid w:val="001C1144"/>
    <w:rsid w:val="001C2DCD"/>
    <w:rsid w:val="001D084C"/>
    <w:rsid w:val="001D09DB"/>
    <w:rsid w:val="001D2142"/>
    <w:rsid w:val="001D2931"/>
    <w:rsid w:val="001D43FD"/>
    <w:rsid w:val="001E0DE5"/>
    <w:rsid w:val="001E13C8"/>
    <w:rsid w:val="001E1D9D"/>
    <w:rsid w:val="001E54E0"/>
    <w:rsid w:val="001E5A3B"/>
    <w:rsid w:val="001F3FE8"/>
    <w:rsid w:val="001F5CED"/>
    <w:rsid w:val="00203411"/>
    <w:rsid w:val="00203FAA"/>
    <w:rsid w:val="002043D4"/>
    <w:rsid w:val="002051A5"/>
    <w:rsid w:val="002108F1"/>
    <w:rsid w:val="00215190"/>
    <w:rsid w:val="00217BDF"/>
    <w:rsid w:val="00223356"/>
    <w:rsid w:val="0022370C"/>
    <w:rsid w:val="002359A4"/>
    <w:rsid w:val="00236200"/>
    <w:rsid w:val="00243304"/>
    <w:rsid w:val="00262F15"/>
    <w:rsid w:val="00264523"/>
    <w:rsid w:val="00264BBB"/>
    <w:rsid w:val="002654C5"/>
    <w:rsid w:val="00266590"/>
    <w:rsid w:val="002667AE"/>
    <w:rsid w:val="00266837"/>
    <w:rsid w:val="002720A3"/>
    <w:rsid w:val="0027281A"/>
    <w:rsid w:val="002818C1"/>
    <w:rsid w:val="00282A3C"/>
    <w:rsid w:val="002836E4"/>
    <w:rsid w:val="00283D81"/>
    <w:rsid w:val="00285460"/>
    <w:rsid w:val="00292102"/>
    <w:rsid w:val="002927BD"/>
    <w:rsid w:val="002A214B"/>
    <w:rsid w:val="002A3B69"/>
    <w:rsid w:val="002A40AB"/>
    <w:rsid w:val="002B10F9"/>
    <w:rsid w:val="002B370D"/>
    <w:rsid w:val="002B3B22"/>
    <w:rsid w:val="002B4855"/>
    <w:rsid w:val="002C4EAC"/>
    <w:rsid w:val="002D22BA"/>
    <w:rsid w:val="002D3ABB"/>
    <w:rsid w:val="002E04F4"/>
    <w:rsid w:val="002E2901"/>
    <w:rsid w:val="002E3B0C"/>
    <w:rsid w:val="002E4F16"/>
    <w:rsid w:val="002E6417"/>
    <w:rsid w:val="002F04CD"/>
    <w:rsid w:val="002F6833"/>
    <w:rsid w:val="002F7D78"/>
    <w:rsid w:val="00305537"/>
    <w:rsid w:val="003060BC"/>
    <w:rsid w:val="00310F68"/>
    <w:rsid w:val="00314BCB"/>
    <w:rsid w:val="00316D7F"/>
    <w:rsid w:val="00317521"/>
    <w:rsid w:val="003201A2"/>
    <w:rsid w:val="00322058"/>
    <w:rsid w:val="003316C2"/>
    <w:rsid w:val="00340A9C"/>
    <w:rsid w:val="00343647"/>
    <w:rsid w:val="003514B4"/>
    <w:rsid w:val="0036244C"/>
    <w:rsid w:val="00363B8C"/>
    <w:rsid w:val="00365F56"/>
    <w:rsid w:val="00366B9D"/>
    <w:rsid w:val="003674C6"/>
    <w:rsid w:val="00367E5C"/>
    <w:rsid w:val="00367FB4"/>
    <w:rsid w:val="003732EA"/>
    <w:rsid w:val="00375CCF"/>
    <w:rsid w:val="003822EC"/>
    <w:rsid w:val="00387F3E"/>
    <w:rsid w:val="003A17D1"/>
    <w:rsid w:val="003A2EBC"/>
    <w:rsid w:val="003A76C9"/>
    <w:rsid w:val="003B258E"/>
    <w:rsid w:val="003B54B3"/>
    <w:rsid w:val="003C69EB"/>
    <w:rsid w:val="003D2242"/>
    <w:rsid w:val="003D23F2"/>
    <w:rsid w:val="003E29B8"/>
    <w:rsid w:val="003F0B0D"/>
    <w:rsid w:val="003F38EE"/>
    <w:rsid w:val="003F5DA0"/>
    <w:rsid w:val="003F5FB9"/>
    <w:rsid w:val="004041BC"/>
    <w:rsid w:val="00410AAA"/>
    <w:rsid w:val="004114C2"/>
    <w:rsid w:val="00412B2B"/>
    <w:rsid w:val="00413731"/>
    <w:rsid w:val="004150C4"/>
    <w:rsid w:val="00415340"/>
    <w:rsid w:val="00422865"/>
    <w:rsid w:val="004236EF"/>
    <w:rsid w:val="00423905"/>
    <w:rsid w:val="00426CE5"/>
    <w:rsid w:val="004313BC"/>
    <w:rsid w:val="00433D12"/>
    <w:rsid w:val="00436550"/>
    <w:rsid w:val="00446C42"/>
    <w:rsid w:val="00452687"/>
    <w:rsid w:val="00455B46"/>
    <w:rsid w:val="004573F9"/>
    <w:rsid w:val="00457F7F"/>
    <w:rsid w:val="00460565"/>
    <w:rsid w:val="00460E42"/>
    <w:rsid w:val="00461BA7"/>
    <w:rsid w:val="00462D16"/>
    <w:rsid w:val="00463D6C"/>
    <w:rsid w:val="004724E5"/>
    <w:rsid w:val="004732EE"/>
    <w:rsid w:val="00475BBA"/>
    <w:rsid w:val="004808A8"/>
    <w:rsid w:val="004808B7"/>
    <w:rsid w:val="0049041B"/>
    <w:rsid w:val="00491E3B"/>
    <w:rsid w:val="00494B9B"/>
    <w:rsid w:val="0049577B"/>
    <w:rsid w:val="00495DC9"/>
    <w:rsid w:val="00495ECB"/>
    <w:rsid w:val="004978AB"/>
    <w:rsid w:val="004A4DF6"/>
    <w:rsid w:val="004B3E41"/>
    <w:rsid w:val="004B42A8"/>
    <w:rsid w:val="004B475A"/>
    <w:rsid w:val="004B5A6D"/>
    <w:rsid w:val="004C1A2D"/>
    <w:rsid w:val="004C2082"/>
    <w:rsid w:val="004D55FC"/>
    <w:rsid w:val="004D5F04"/>
    <w:rsid w:val="004D71AE"/>
    <w:rsid w:val="004D75FE"/>
    <w:rsid w:val="004E0FA2"/>
    <w:rsid w:val="004E121E"/>
    <w:rsid w:val="004E6EBB"/>
    <w:rsid w:val="004F0288"/>
    <w:rsid w:val="004F080D"/>
    <w:rsid w:val="004F6899"/>
    <w:rsid w:val="00505BC2"/>
    <w:rsid w:val="00506073"/>
    <w:rsid w:val="00506C2C"/>
    <w:rsid w:val="00511B2A"/>
    <w:rsid w:val="005256B0"/>
    <w:rsid w:val="005267BC"/>
    <w:rsid w:val="00530DD1"/>
    <w:rsid w:val="005324BA"/>
    <w:rsid w:val="00532FBE"/>
    <w:rsid w:val="00535037"/>
    <w:rsid w:val="00535BF2"/>
    <w:rsid w:val="00541F9B"/>
    <w:rsid w:val="00544437"/>
    <w:rsid w:val="00545E13"/>
    <w:rsid w:val="00546039"/>
    <w:rsid w:val="00546EBF"/>
    <w:rsid w:val="00552E75"/>
    <w:rsid w:val="00553BD9"/>
    <w:rsid w:val="005547FB"/>
    <w:rsid w:val="005609AC"/>
    <w:rsid w:val="00567118"/>
    <w:rsid w:val="00570A0A"/>
    <w:rsid w:val="00571BFD"/>
    <w:rsid w:val="005720C2"/>
    <w:rsid w:val="00580ECF"/>
    <w:rsid w:val="0058133C"/>
    <w:rsid w:val="0058187E"/>
    <w:rsid w:val="005944E6"/>
    <w:rsid w:val="005A46AB"/>
    <w:rsid w:val="005A4790"/>
    <w:rsid w:val="005A7DA9"/>
    <w:rsid w:val="005B13B0"/>
    <w:rsid w:val="005B2A35"/>
    <w:rsid w:val="005B6D63"/>
    <w:rsid w:val="005B7C0D"/>
    <w:rsid w:val="005C165F"/>
    <w:rsid w:val="005C4053"/>
    <w:rsid w:val="005C5DC0"/>
    <w:rsid w:val="005D523C"/>
    <w:rsid w:val="005D538A"/>
    <w:rsid w:val="005E4A30"/>
    <w:rsid w:val="005F208E"/>
    <w:rsid w:val="005F3070"/>
    <w:rsid w:val="00604825"/>
    <w:rsid w:val="006048F1"/>
    <w:rsid w:val="0061260C"/>
    <w:rsid w:val="00616F72"/>
    <w:rsid w:val="00624C17"/>
    <w:rsid w:val="00627F25"/>
    <w:rsid w:val="00633441"/>
    <w:rsid w:val="00634265"/>
    <w:rsid w:val="006349E5"/>
    <w:rsid w:val="00635DE6"/>
    <w:rsid w:val="00637528"/>
    <w:rsid w:val="00637592"/>
    <w:rsid w:val="00637CF8"/>
    <w:rsid w:val="00642498"/>
    <w:rsid w:val="00647718"/>
    <w:rsid w:val="00655A81"/>
    <w:rsid w:val="00655E7C"/>
    <w:rsid w:val="0066005A"/>
    <w:rsid w:val="00660562"/>
    <w:rsid w:val="00663CC7"/>
    <w:rsid w:val="00664E03"/>
    <w:rsid w:val="00664F46"/>
    <w:rsid w:val="00675389"/>
    <w:rsid w:val="006806C3"/>
    <w:rsid w:val="006828C8"/>
    <w:rsid w:val="00692006"/>
    <w:rsid w:val="00692E55"/>
    <w:rsid w:val="006A0869"/>
    <w:rsid w:val="006A48B6"/>
    <w:rsid w:val="006A7144"/>
    <w:rsid w:val="006B5898"/>
    <w:rsid w:val="006B6217"/>
    <w:rsid w:val="006B66A7"/>
    <w:rsid w:val="006C084A"/>
    <w:rsid w:val="006C11F2"/>
    <w:rsid w:val="006C7B17"/>
    <w:rsid w:val="006C7B76"/>
    <w:rsid w:val="006D0018"/>
    <w:rsid w:val="006D037B"/>
    <w:rsid w:val="006D051C"/>
    <w:rsid w:val="006D193B"/>
    <w:rsid w:val="006D24CD"/>
    <w:rsid w:val="006D3FA3"/>
    <w:rsid w:val="006E24F0"/>
    <w:rsid w:val="006E2E49"/>
    <w:rsid w:val="006E417D"/>
    <w:rsid w:val="006F267A"/>
    <w:rsid w:val="006F344D"/>
    <w:rsid w:val="006F385A"/>
    <w:rsid w:val="006F4063"/>
    <w:rsid w:val="006F42D5"/>
    <w:rsid w:val="006F7410"/>
    <w:rsid w:val="007028DF"/>
    <w:rsid w:val="00707820"/>
    <w:rsid w:val="00710D82"/>
    <w:rsid w:val="0071110E"/>
    <w:rsid w:val="00715FD0"/>
    <w:rsid w:val="00717E84"/>
    <w:rsid w:val="0072126C"/>
    <w:rsid w:val="00727F97"/>
    <w:rsid w:val="007335CF"/>
    <w:rsid w:val="00735D8E"/>
    <w:rsid w:val="00745999"/>
    <w:rsid w:val="00747455"/>
    <w:rsid w:val="007474C4"/>
    <w:rsid w:val="00751727"/>
    <w:rsid w:val="00754201"/>
    <w:rsid w:val="0075583B"/>
    <w:rsid w:val="00760EAD"/>
    <w:rsid w:val="00761B30"/>
    <w:rsid w:val="007661D5"/>
    <w:rsid w:val="00770145"/>
    <w:rsid w:val="00776CD7"/>
    <w:rsid w:val="00776F4E"/>
    <w:rsid w:val="00777FB5"/>
    <w:rsid w:val="007813B5"/>
    <w:rsid w:val="00781CD4"/>
    <w:rsid w:val="00783213"/>
    <w:rsid w:val="00793523"/>
    <w:rsid w:val="00796412"/>
    <w:rsid w:val="007A29F5"/>
    <w:rsid w:val="007B1815"/>
    <w:rsid w:val="007B182C"/>
    <w:rsid w:val="007B38C4"/>
    <w:rsid w:val="007B3B88"/>
    <w:rsid w:val="007B7E19"/>
    <w:rsid w:val="007C2111"/>
    <w:rsid w:val="007C2752"/>
    <w:rsid w:val="007C28D9"/>
    <w:rsid w:val="007C2F24"/>
    <w:rsid w:val="007C63CC"/>
    <w:rsid w:val="007D0DB9"/>
    <w:rsid w:val="007D38B7"/>
    <w:rsid w:val="007D4DF6"/>
    <w:rsid w:val="007E1B63"/>
    <w:rsid w:val="007E1EAF"/>
    <w:rsid w:val="007E3CF0"/>
    <w:rsid w:val="007E42EA"/>
    <w:rsid w:val="007E5AC4"/>
    <w:rsid w:val="007F401B"/>
    <w:rsid w:val="007F481E"/>
    <w:rsid w:val="007F54D2"/>
    <w:rsid w:val="007F5AE1"/>
    <w:rsid w:val="007F6CEC"/>
    <w:rsid w:val="007F7FEA"/>
    <w:rsid w:val="00813652"/>
    <w:rsid w:val="008167AC"/>
    <w:rsid w:val="00817B5D"/>
    <w:rsid w:val="00823762"/>
    <w:rsid w:val="0082544D"/>
    <w:rsid w:val="00831B84"/>
    <w:rsid w:val="00832954"/>
    <w:rsid w:val="00832A2E"/>
    <w:rsid w:val="00832B19"/>
    <w:rsid w:val="00833119"/>
    <w:rsid w:val="0083321B"/>
    <w:rsid w:val="008429ED"/>
    <w:rsid w:val="0084513C"/>
    <w:rsid w:val="008453CB"/>
    <w:rsid w:val="00845849"/>
    <w:rsid w:val="00846E15"/>
    <w:rsid w:val="00853E0A"/>
    <w:rsid w:val="00854DA7"/>
    <w:rsid w:val="00857441"/>
    <w:rsid w:val="008607C6"/>
    <w:rsid w:val="00860F7A"/>
    <w:rsid w:val="008630F7"/>
    <w:rsid w:val="00866A21"/>
    <w:rsid w:val="00867CC5"/>
    <w:rsid w:val="0087080F"/>
    <w:rsid w:val="0087687B"/>
    <w:rsid w:val="00881E0A"/>
    <w:rsid w:val="00882387"/>
    <w:rsid w:val="008947D1"/>
    <w:rsid w:val="00895603"/>
    <w:rsid w:val="008A334E"/>
    <w:rsid w:val="008B3804"/>
    <w:rsid w:val="008C05B8"/>
    <w:rsid w:val="008C25D8"/>
    <w:rsid w:val="008C32A3"/>
    <w:rsid w:val="008C3BA3"/>
    <w:rsid w:val="008C64CC"/>
    <w:rsid w:val="008D6DF8"/>
    <w:rsid w:val="008E2905"/>
    <w:rsid w:val="008E7AF9"/>
    <w:rsid w:val="008F337A"/>
    <w:rsid w:val="008F3538"/>
    <w:rsid w:val="008F6E8C"/>
    <w:rsid w:val="009008C5"/>
    <w:rsid w:val="00901B11"/>
    <w:rsid w:val="0090254F"/>
    <w:rsid w:val="009141FC"/>
    <w:rsid w:val="00916C8D"/>
    <w:rsid w:val="00917CE4"/>
    <w:rsid w:val="00921490"/>
    <w:rsid w:val="00921956"/>
    <w:rsid w:val="00922243"/>
    <w:rsid w:val="009223E4"/>
    <w:rsid w:val="00925EE3"/>
    <w:rsid w:val="0092CECE"/>
    <w:rsid w:val="009302FB"/>
    <w:rsid w:val="00931A1A"/>
    <w:rsid w:val="00931B68"/>
    <w:rsid w:val="0093245B"/>
    <w:rsid w:val="0093322F"/>
    <w:rsid w:val="00934032"/>
    <w:rsid w:val="00935590"/>
    <w:rsid w:val="009357C8"/>
    <w:rsid w:val="0094147B"/>
    <w:rsid w:val="009433E2"/>
    <w:rsid w:val="00947282"/>
    <w:rsid w:val="00947AD6"/>
    <w:rsid w:val="00947F4C"/>
    <w:rsid w:val="009518D3"/>
    <w:rsid w:val="00952BAA"/>
    <w:rsid w:val="00952CBE"/>
    <w:rsid w:val="00955E3B"/>
    <w:rsid w:val="00961C88"/>
    <w:rsid w:val="0096236A"/>
    <w:rsid w:val="00963150"/>
    <w:rsid w:val="009655AD"/>
    <w:rsid w:val="00973017"/>
    <w:rsid w:val="00973160"/>
    <w:rsid w:val="00974812"/>
    <w:rsid w:val="00975E52"/>
    <w:rsid w:val="00975F75"/>
    <w:rsid w:val="00982A41"/>
    <w:rsid w:val="00982B1A"/>
    <w:rsid w:val="00993223"/>
    <w:rsid w:val="00995682"/>
    <w:rsid w:val="0099635D"/>
    <w:rsid w:val="00997BF9"/>
    <w:rsid w:val="009A05C7"/>
    <w:rsid w:val="009B01CF"/>
    <w:rsid w:val="009B07CB"/>
    <w:rsid w:val="009B623D"/>
    <w:rsid w:val="009B67B4"/>
    <w:rsid w:val="009B7FFE"/>
    <w:rsid w:val="009C3020"/>
    <w:rsid w:val="009C3798"/>
    <w:rsid w:val="009C3F20"/>
    <w:rsid w:val="009D0BC5"/>
    <w:rsid w:val="009D0D7B"/>
    <w:rsid w:val="009D1C74"/>
    <w:rsid w:val="009D2399"/>
    <w:rsid w:val="009D2C1B"/>
    <w:rsid w:val="009D3F36"/>
    <w:rsid w:val="009D74CA"/>
    <w:rsid w:val="009E3168"/>
    <w:rsid w:val="009E725C"/>
    <w:rsid w:val="009F0F53"/>
    <w:rsid w:val="009F14D9"/>
    <w:rsid w:val="009F4353"/>
    <w:rsid w:val="009F532C"/>
    <w:rsid w:val="009F784D"/>
    <w:rsid w:val="009F7D46"/>
    <w:rsid w:val="00A06A35"/>
    <w:rsid w:val="00A06D6E"/>
    <w:rsid w:val="00A11448"/>
    <w:rsid w:val="00A1146B"/>
    <w:rsid w:val="00A11FFD"/>
    <w:rsid w:val="00A15951"/>
    <w:rsid w:val="00A15B8B"/>
    <w:rsid w:val="00A20F7E"/>
    <w:rsid w:val="00A23967"/>
    <w:rsid w:val="00A258BD"/>
    <w:rsid w:val="00A30F1B"/>
    <w:rsid w:val="00A337BF"/>
    <w:rsid w:val="00A35087"/>
    <w:rsid w:val="00A3582B"/>
    <w:rsid w:val="00A36D8C"/>
    <w:rsid w:val="00A42D14"/>
    <w:rsid w:val="00A4387B"/>
    <w:rsid w:val="00A44847"/>
    <w:rsid w:val="00A4528E"/>
    <w:rsid w:val="00A50019"/>
    <w:rsid w:val="00A533CD"/>
    <w:rsid w:val="00A537DC"/>
    <w:rsid w:val="00A5539D"/>
    <w:rsid w:val="00A64B80"/>
    <w:rsid w:val="00A708BE"/>
    <w:rsid w:val="00A70D73"/>
    <w:rsid w:val="00A73139"/>
    <w:rsid w:val="00A7707A"/>
    <w:rsid w:val="00A82100"/>
    <w:rsid w:val="00A8223B"/>
    <w:rsid w:val="00A838FB"/>
    <w:rsid w:val="00A85142"/>
    <w:rsid w:val="00A9339D"/>
    <w:rsid w:val="00A95AC8"/>
    <w:rsid w:val="00AA441D"/>
    <w:rsid w:val="00AA5349"/>
    <w:rsid w:val="00AC51D2"/>
    <w:rsid w:val="00AD463B"/>
    <w:rsid w:val="00AD4FB8"/>
    <w:rsid w:val="00AE1CDA"/>
    <w:rsid w:val="00AE67EB"/>
    <w:rsid w:val="00AE6A04"/>
    <w:rsid w:val="00AF1A22"/>
    <w:rsid w:val="00AF35FA"/>
    <w:rsid w:val="00AF54DB"/>
    <w:rsid w:val="00B01218"/>
    <w:rsid w:val="00B04F47"/>
    <w:rsid w:val="00B05EF1"/>
    <w:rsid w:val="00B06A2D"/>
    <w:rsid w:val="00B13BF9"/>
    <w:rsid w:val="00B17775"/>
    <w:rsid w:val="00B22F61"/>
    <w:rsid w:val="00B24B70"/>
    <w:rsid w:val="00B301F1"/>
    <w:rsid w:val="00B3171B"/>
    <w:rsid w:val="00B372C5"/>
    <w:rsid w:val="00B40D51"/>
    <w:rsid w:val="00B43210"/>
    <w:rsid w:val="00B468CD"/>
    <w:rsid w:val="00B50354"/>
    <w:rsid w:val="00B50C58"/>
    <w:rsid w:val="00B539B5"/>
    <w:rsid w:val="00B60BB6"/>
    <w:rsid w:val="00B63703"/>
    <w:rsid w:val="00B64F5D"/>
    <w:rsid w:val="00B65875"/>
    <w:rsid w:val="00B671C6"/>
    <w:rsid w:val="00B674D1"/>
    <w:rsid w:val="00B70A33"/>
    <w:rsid w:val="00B74D44"/>
    <w:rsid w:val="00B84042"/>
    <w:rsid w:val="00B85185"/>
    <w:rsid w:val="00B86069"/>
    <w:rsid w:val="00B8668C"/>
    <w:rsid w:val="00B8764C"/>
    <w:rsid w:val="00B91A4D"/>
    <w:rsid w:val="00BA2CCF"/>
    <w:rsid w:val="00BA614E"/>
    <w:rsid w:val="00BA6350"/>
    <w:rsid w:val="00BA7D9D"/>
    <w:rsid w:val="00BB090C"/>
    <w:rsid w:val="00BB3491"/>
    <w:rsid w:val="00BB5590"/>
    <w:rsid w:val="00BB61E6"/>
    <w:rsid w:val="00BC15F9"/>
    <w:rsid w:val="00BC2074"/>
    <w:rsid w:val="00BC27B6"/>
    <w:rsid w:val="00BC3D92"/>
    <w:rsid w:val="00BC424C"/>
    <w:rsid w:val="00BC4D9C"/>
    <w:rsid w:val="00BC637C"/>
    <w:rsid w:val="00BC6842"/>
    <w:rsid w:val="00BD2944"/>
    <w:rsid w:val="00BD2A12"/>
    <w:rsid w:val="00BD4515"/>
    <w:rsid w:val="00BD5148"/>
    <w:rsid w:val="00BD7393"/>
    <w:rsid w:val="00BD7399"/>
    <w:rsid w:val="00BE0F43"/>
    <w:rsid w:val="00BE3397"/>
    <w:rsid w:val="00BE36E9"/>
    <w:rsid w:val="00BF1319"/>
    <w:rsid w:val="00BF39D3"/>
    <w:rsid w:val="00C0398E"/>
    <w:rsid w:val="00C06CD8"/>
    <w:rsid w:val="00C11C7C"/>
    <w:rsid w:val="00C1482F"/>
    <w:rsid w:val="00C17774"/>
    <w:rsid w:val="00C17F67"/>
    <w:rsid w:val="00C2285E"/>
    <w:rsid w:val="00C26173"/>
    <w:rsid w:val="00C32C53"/>
    <w:rsid w:val="00C32D3F"/>
    <w:rsid w:val="00C332D2"/>
    <w:rsid w:val="00C37117"/>
    <w:rsid w:val="00C37406"/>
    <w:rsid w:val="00C44965"/>
    <w:rsid w:val="00C4519D"/>
    <w:rsid w:val="00C46A08"/>
    <w:rsid w:val="00C543F6"/>
    <w:rsid w:val="00C552BE"/>
    <w:rsid w:val="00C627A1"/>
    <w:rsid w:val="00C636A1"/>
    <w:rsid w:val="00C649E7"/>
    <w:rsid w:val="00C65BE2"/>
    <w:rsid w:val="00C7367F"/>
    <w:rsid w:val="00C73E35"/>
    <w:rsid w:val="00C7501B"/>
    <w:rsid w:val="00C7537D"/>
    <w:rsid w:val="00C81E1A"/>
    <w:rsid w:val="00C85699"/>
    <w:rsid w:val="00C8734D"/>
    <w:rsid w:val="00C92C43"/>
    <w:rsid w:val="00C936F7"/>
    <w:rsid w:val="00CA40DD"/>
    <w:rsid w:val="00CA4518"/>
    <w:rsid w:val="00CA751C"/>
    <w:rsid w:val="00CB0307"/>
    <w:rsid w:val="00CB0AC0"/>
    <w:rsid w:val="00CB1C43"/>
    <w:rsid w:val="00CB7BC3"/>
    <w:rsid w:val="00CC3A13"/>
    <w:rsid w:val="00CC4CAE"/>
    <w:rsid w:val="00CC568C"/>
    <w:rsid w:val="00CD03D9"/>
    <w:rsid w:val="00CD3887"/>
    <w:rsid w:val="00CD714E"/>
    <w:rsid w:val="00CD72ED"/>
    <w:rsid w:val="00CE533C"/>
    <w:rsid w:val="00CE5841"/>
    <w:rsid w:val="00CF40DA"/>
    <w:rsid w:val="00CF4CB7"/>
    <w:rsid w:val="00CF5529"/>
    <w:rsid w:val="00CF6121"/>
    <w:rsid w:val="00D06553"/>
    <w:rsid w:val="00D0758B"/>
    <w:rsid w:val="00D10406"/>
    <w:rsid w:val="00D113D3"/>
    <w:rsid w:val="00D127CB"/>
    <w:rsid w:val="00D12C66"/>
    <w:rsid w:val="00D13AAA"/>
    <w:rsid w:val="00D146AC"/>
    <w:rsid w:val="00D20F7C"/>
    <w:rsid w:val="00D214B2"/>
    <w:rsid w:val="00D2241E"/>
    <w:rsid w:val="00D2501C"/>
    <w:rsid w:val="00D259F0"/>
    <w:rsid w:val="00D315A2"/>
    <w:rsid w:val="00D319CE"/>
    <w:rsid w:val="00D37A39"/>
    <w:rsid w:val="00D4081C"/>
    <w:rsid w:val="00D425E3"/>
    <w:rsid w:val="00D42698"/>
    <w:rsid w:val="00D52F6B"/>
    <w:rsid w:val="00D54BC3"/>
    <w:rsid w:val="00D576B5"/>
    <w:rsid w:val="00D57DE5"/>
    <w:rsid w:val="00D61360"/>
    <w:rsid w:val="00D62A15"/>
    <w:rsid w:val="00D64C50"/>
    <w:rsid w:val="00D65077"/>
    <w:rsid w:val="00D672AC"/>
    <w:rsid w:val="00D702FA"/>
    <w:rsid w:val="00D70923"/>
    <w:rsid w:val="00D7388E"/>
    <w:rsid w:val="00D765D0"/>
    <w:rsid w:val="00D76A7F"/>
    <w:rsid w:val="00D806DA"/>
    <w:rsid w:val="00D82B9D"/>
    <w:rsid w:val="00D85A31"/>
    <w:rsid w:val="00D868C0"/>
    <w:rsid w:val="00D96D32"/>
    <w:rsid w:val="00DA332A"/>
    <w:rsid w:val="00DA5A78"/>
    <w:rsid w:val="00DA6D21"/>
    <w:rsid w:val="00DA70B8"/>
    <w:rsid w:val="00DB0712"/>
    <w:rsid w:val="00DB0B02"/>
    <w:rsid w:val="00DB11B9"/>
    <w:rsid w:val="00DB142E"/>
    <w:rsid w:val="00DB1C65"/>
    <w:rsid w:val="00DB2629"/>
    <w:rsid w:val="00DB31C0"/>
    <w:rsid w:val="00DB6D13"/>
    <w:rsid w:val="00DC3A15"/>
    <w:rsid w:val="00DC60AD"/>
    <w:rsid w:val="00DC6363"/>
    <w:rsid w:val="00DC6D3A"/>
    <w:rsid w:val="00DD22BA"/>
    <w:rsid w:val="00DD3117"/>
    <w:rsid w:val="00DD4367"/>
    <w:rsid w:val="00DE5078"/>
    <w:rsid w:val="00DE5E7F"/>
    <w:rsid w:val="00DE60DD"/>
    <w:rsid w:val="00DE72CD"/>
    <w:rsid w:val="00DF00B9"/>
    <w:rsid w:val="00DF1929"/>
    <w:rsid w:val="00DF3BD1"/>
    <w:rsid w:val="00DF460F"/>
    <w:rsid w:val="00DF56F2"/>
    <w:rsid w:val="00DF6147"/>
    <w:rsid w:val="00E01362"/>
    <w:rsid w:val="00E02410"/>
    <w:rsid w:val="00E03E2A"/>
    <w:rsid w:val="00E0420B"/>
    <w:rsid w:val="00E04B76"/>
    <w:rsid w:val="00E1143A"/>
    <w:rsid w:val="00E118F9"/>
    <w:rsid w:val="00E119F7"/>
    <w:rsid w:val="00E11A31"/>
    <w:rsid w:val="00E21F53"/>
    <w:rsid w:val="00E26156"/>
    <w:rsid w:val="00E27393"/>
    <w:rsid w:val="00E31EA9"/>
    <w:rsid w:val="00E341DE"/>
    <w:rsid w:val="00E422D4"/>
    <w:rsid w:val="00E457E2"/>
    <w:rsid w:val="00E45A2F"/>
    <w:rsid w:val="00E46353"/>
    <w:rsid w:val="00E53030"/>
    <w:rsid w:val="00E60881"/>
    <w:rsid w:val="00E61924"/>
    <w:rsid w:val="00E656C9"/>
    <w:rsid w:val="00E6570E"/>
    <w:rsid w:val="00E663D8"/>
    <w:rsid w:val="00E71EA4"/>
    <w:rsid w:val="00E91282"/>
    <w:rsid w:val="00E939F0"/>
    <w:rsid w:val="00E95751"/>
    <w:rsid w:val="00EA3678"/>
    <w:rsid w:val="00EA6F12"/>
    <w:rsid w:val="00EB4F83"/>
    <w:rsid w:val="00EC12DC"/>
    <w:rsid w:val="00EC2ED2"/>
    <w:rsid w:val="00EC647A"/>
    <w:rsid w:val="00EC6F3B"/>
    <w:rsid w:val="00EC7205"/>
    <w:rsid w:val="00ED05DA"/>
    <w:rsid w:val="00ED08AC"/>
    <w:rsid w:val="00ED0FC3"/>
    <w:rsid w:val="00ED1769"/>
    <w:rsid w:val="00ED517F"/>
    <w:rsid w:val="00ED7D10"/>
    <w:rsid w:val="00EE01AF"/>
    <w:rsid w:val="00EE1360"/>
    <w:rsid w:val="00EF4519"/>
    <w:rsid w:val="00EF5839"/>
    <w:rsid w:val="00F014E2"/>
    <w:rsid w:val="00F02995"/>
    <w:rsid w:val="00F03299"/>
    <w:rsid w:val="00F04358"/>
    <w:rsid w:val="00F0562D"/>
    <w:rsid w:val="00F05D42"/>
    <w:rsid w:val="00F10259"/>
    <w:rsid w:val="00F10CC7"/>
    <w:rsid w:val="00F11552"/>
    <w:rsid w:val="00F12D7F"/>
    <w:rsid w:val="00F158A6"/>
    <w:rsid w:val="00F17BF5"/>
    <w:rsid w:val="00F20CB2"/>
    <w:rsid w:val="00F22EEF"/>
    <w:rsid w:val="00F26C26"/>
    <w:rsid w:val="00F303C4"/>
    <w:rsid w:val="00F32102"/>
    <w:rsid w:val="00F35983"/>
    <w:rsid w:val="00F423B1"/>
    <w:rsid w:val="00F42B83"/>
    <w:rsid w:val="00F4530A"/>
    <w:rsid w:val="00F515C6"/>
    <w:rsid w:val="00F52BC0"/>
    <w:rsid w:val="00F53FEA"/>
    <w:rsid w:val="00F57F56"/>
    <w:rsid w:val="00F605E7"/>
    <w:rsid w:val="00F62160"/>
    <w:rsid w:val="00F624E7"/>
    <w:rsid w:val="00F6687D"/>
    <w:rsid w:val="00F67832"/>
    <w:rsid w:val="00F67E2B"/>
    <w:rsid w:val="00F74BC5"/>
    <w:rsid w:val="00F77FC2"/>
    <w:rsid w:val="00F8045A"/>
    <w:rsid w:val="00F819F7"/>
    <w:rsid w:val="00F83A5B"/>
    <w:rsid w:val="00F9008E"/>
    <w:rsid w:val="00F90A96"/>
    <w:rsid w:val="00F91313"/>
    <w:rsid w:val="00F9246B"/>
    <w:rsid w:val="00F94638"/>
    <w:rsid w:val="00F9760C"/>
    <w:rsid w:val="00FA22C6"/>
    <w:rsid w:val="00FA3A89"/>
    <w:rsid w:val="00FA6BD8"/>
    <w:rsid w:val="00FA7DAF"/>
    <w:rsid w:val="00FB4340"/>
    <w:rsid w:val="00FC4644"/>
    <w:rsid w:val="00FC65C5"/>
    <w:rsid w:val="00FC687B"/>
    <w:rsid w:val="00FC7433"/>
    <w:rsid w:val="00FD4231"/>
    <w:rsid w:val="00FD4327"/>
    <w:rsid w:val="00FF7476"/>
    <w:rsid w:val="0117AB8B"/>
    <w:rsid w:val="011F3AD9"/>
    <w:rsid w:val="018AD1E3"/>
    <w:rsid w:val="01D031E3"/>
    <w:rsid w:val="01EEDCC9"/>
    <w:rsid w:val="02054262"/>
    <w:rsid w:val="0259BFEB"/>
    <w:rsid w:val="02BF36CD"/>
    <w:rsid w:val="02E57B31"/>
    <w:rsid w:val="0327530C"/>
    <w:rsid w:val="03A6CBA1"/>
    <w:rsid w:val="03FB98E9"/>
    <w:rsid w:val="0410009B"/>
    <w:rsid w:val="04311E20"/>
    <w:rsid w:val="0494FB2E"/>
    <w:rsid w:val="04CCA9DC"/>
    <w:rsid w:val="056A9973"/>
    <w:rsid w:val="0577E915"/>
    <w:rsid w:val="057CDBC8"/>
    <w:rsid w:val="059344E6"/>
    <w:rsid w:val="05C21BB3"/>
    <w:rsid w:val="05E88FD6"/>
    <w:rsid w:val="0613D73A"/>
    <w:rsid w:val="061530F9"/>
    <w:rsid w:val="06C0B6C2"/>
    <w:rsid w:val="07105408"/>
    <w:rsid w:val="072F40BA"/>
    <w:rsid w:val="0734918C"/>
    <w:rsid w:val="075E3C1F"/>
    <w:rsid w:val="07DB7AE9"/>
    <w:rsid w:val="07E28940"/>
    <w:rsid w:val="07EDAF4E"/>
    <w:rsid w:val="07F6A76C"/>
    <w:rsid w:val="09157ACB"/>
    <w:rsid w:val="091645B5"/>
    <w:rsid w:val="0934E5D8"/>
    <w:rsid w:val="09421341"/>
    <w:rsid w:val="094B7050"/>
    <w:rsid w:val="09701662"/>
    <w:rsid w:val="09C55154"/>
    <w:rsid w:val="09F4F8F5"/>
    <w:rsid w:val="09FDFE02"/>
    <w:rsid w:val="0A435E71"/>
    <w:rsid w:val="0A4DE4D7"/>
    <w:rsid w:val="0A8833D1"/>
    <w:rsid w:val="0AA150CC"/>
    <w:rsid w:val="0ACB9915"/>
    <w:rsid w:val="0B4EF6D8"/>
    <w:rsid w:val="0B66C296"/>
    <w:rsid w:val="0B84A77C"/>
    <w:rsid w:val="0B97DEEE"/>
    <w:rsid w:val="0BA792CE"/>
    <w:rsid w:val="0BBF4544"/>
    <w:rsid w:val="0BF4E0BB"/>
    <w:rsid w:val="0C8FA355"/>
    <w:rsid w:val="0CDEF50F"/>
    <w:rsid w:val="0D257137"/>
    <w:rsid w:val="0D9C9F4C"/>
    <w:rsid w:val="0DA610A8"/>
    <w:rsid w:val="0DA9D341"/>
    <w:rsid w:val="0DFE2F64"/>
    <w:rsid w:val="0E0C1E54"/>
    <w:rsid w:val="0E1D3DDE"/>
    <w:rsid w:val="0E4B3475"/>
    <w:rsid w:val="0E9B9D6D"/>
    <w:rsid w:val="0EA6B62A"/>
    <w:rsid w:val="0ED7D376"/>
    <w:rsid w:val="0EE41E9F"/>
    <w:rsid w:val="0F33E324"/>
    <w:rsid w:val="0F5DA6CC"/>
    <w:rsid w:val="0F685BBB"/>
    <w:rsid w:val="0F8DAE0C"/>
    <w:rsid w:val="0F8DAF28"/>
    <w:rsid w:val="0FCCF9D7"/>
    <w:rsid w:val="10456A1B"/>
    <w:rsid w:val="10A22E0E"/>
    <w:rsid w:val="10DF562E"/>
    <w:rsid w:val="10E34F79"/>
    <w:rsid w:val="10EB4680"/>
    <w:rsid w:val="1153FF87"/>
    <w:rsid w:val="116C7208"/>
    <w:rsid w:val="119B149C"/>
    <w:rsid w:val="11B851E6"/>
    <w:rsid w:val="11EE4A49"/>
    <w:rsid w:val="11FABA61"/>
    <w:rsid w:val="11FC2110"/>
    <w:rsid w:val="124EC3B7"/>
    <w:rsid w:val="128D4DC0"/>
    <w:rsid w:val="12D1E9A8"/>
    <w:rsid w:val="138A74FC"/>
    <w:rsid w:val="1417853A"/>
    <w:rsid w:val="142B5455"/>
    <w:rsid w:val="149C50C0"/>
    <w:rsid w:val="14A320F2"/>
    <w:rsid w:val="14FA0F12"/>
    <w:rsid w:val="15289BC4"/>
    <w:rsid w:val="154079BA"/>
    <w:rsid w:val="15437551"/>
    <w:rsid w:val="1585F523"/>
    <w:rsid w:val="15A017D3"/>
    <w:rsid w:val="15B9EA39"/>
    <w:rsid w:val="15C3BD5B"/>
    <w:rsid w:val="15E5E810"/>
    <w:rsid w:val="15E8DD9B"/>
    <w:rsid w:val="164BEB23"/>
    <w:rsid w:val="166BE040"/>
    <w:rsid w:val="16E810D8"/>
    <w:rsid w:val="17082941"/>
    <w:rsid w:val="171703BE"/>
    <w:rsid w:val="17ACAB71"/>
    <w:rsid w:val="17C0BC43"/>
    <w:rsid w:val="17E92426"/>
    <w:rsid w:val="186E873B"/>
    <w:rsid w:val="18A589FA"/>
    <w:rsid w:val="18BBB863"/>
    <w:rsid w:val="190C832C"/>
    <w:rsid w:val="1947BAC3"/>
    <w:rsid w:val="19A3FC5B"/>
    <w:rsid w:val="19DA4136"/>
    <w:rsid w:val="19FBFAC9"/>
    <w:rsid w:val="1A289198"/>
    <w:rsid w:val="1A2DE251"/>
    <w:rsid w:val="1A5EB8D2"/>
    <w:rsid w:val="1A72223A"/>
    <w:rsid w:val="1A76588D"/>
    <w:rsid w:val="1A925EA5"/>
    <w:rsid w:val="1AAE2B10"/>
    <w:rsid w:val="1AB7E13C"/>
    <w:rsid w:val="1AC7B8BA"/>
    <w:rsid w:val="1B81454D"/>
    <w:rsid w:val="1BCF675A"/>
    <w:rsid w:val="1BF3A1F8"/>
    <w:rsid w:val="1C1A61F5"/>
    <w:rsid w:val="1C3EE7A2"/>
    <w:rsid w:val="1CECDA37"/>
    <w:rsid w:val="1CF459CF"/>
    <w:rsid w:val="1D3D89FA"/>
    <w:rsid w:val="1D5F0E96"/>
    <w:rsid w:val="1D7AF0E3"/>
    <w:rsid w:val="1DA9EA6B"/>
    <w:rsid w:val="1DC62DC7"/>
    <w:rsid w:val="1E0E2235"/>
    <w:rsid w:val="1E3F2599"/>
    <w:rsid w:val="1E42A8DE"/>
    <w:rsid w:val="1E42BCD0"/>
    <w:rsid w:val="1E6D6E89"/>
    <w:rsid w:val="1EE04959"/>
    <w:rsid w:val="1F0A3F4A"/>
    <w:rsid w:val="1F243644"/>
    <w:rsid w:val="1F47E1E6"/>
    <w:rsid w:val="1F67AD4E"/>
    <w:rsid w:val="2034E001"/>
    <w:rsid w:val="20F47115"/>
    <w:rsid w:val="21041C4F"/>
    <w:rsid w:val="21AB3DBF"/>
    <w:rsid w:val="220D05BF"/>
    <w:rsid w:val="2234F48F"/>
    <w:rsid w:val="2259A347"/>
    <w:rsid w:val="22E2EC5E"/>
    <w:rsid w:val="22EC8553"/>
    <w:rsid w:val="22EEEB0E"/>
    <w:rsid w:val="2381E162"/>
    <w:rsid w:val="23B03586"/>
    <w:rsid w:val="23BE3070"/>
    <w:rsid w:val="2419B50D"/>
    <w:rsid w:val="247F3120"/>
    <w:rsid w:val="2493A0EB"/>
    <w:rsid w:val="24D6E27B"/>
    <w:rsid w:val="252A2A16"/>
    <w:rsid w:val="257ABFFB"/>
    <w:rsid w:val="25ACC97F"/>
    <w:rsid w:val="25C88A6E"/>
    <w:rsid w:val="25CAD193"/>
    <w:rsid w:val="262BE8E3"/>
    <w:rsid w:val="2664CA5F"/>
    <w:rsid w:val="26A1F078"/>
    <w:rsid w:val="26B3EE60"/>
    <w:rsid w:val="29506514"/>
    <w:rsid w:val="2952FF41"/>
    <w:rsid w:val="29CDFAEB"/>
    <w:rsid w:val="2A1F891A"/>
    <w:rsid w:val="2A3705EC"/>
    <w:rsid w:val="2A6408D0"/>
    <w:rsid w:val="2A9765C6"/>
    <w:rsid w:val="2AB3CB14"/>
    <w:rsid w:val="2AF124C9"/>
    <w:rsid w:val="2AF171BA"/>
    <w:rsid w:val="2B3CB521"/>
    <w:rsid w:val="2B8A9F3E"/>
    <w:rsid w:val="2C26325B"/>
    <w:rsid w:val="2C42B59C"/>
    <w:rsid w:val="2C58F2A3"/>
    <w:rsid w:val="2C705676"/>
    <w:rsid w:val="2C72103F"/>
    <w:rsid w:val="2C7FEE65"/>
    <w:rsid w:val="2CA51CE4"/>
    <w:rsid w:val="2CE4C6EB"/>
    <w:rsid w:val="2D10C5B6"/>
    <w:rsid w:val="2D45C6BC"/>
    <w:rsid w:val="2D498E29"/>
    <w:rsid w:val="2D6E6BEF"/>
    <w:rsid w:val="2DBA5E94"/>
    <w:rsid w:val="2E2A4E0A"/>
    <w:rsid w:val="2E2C12B4"/>
    <w:rsid w:val="2EACADB2"/>
    <w:rsid w:val="2EB5B78C"/>
    <w:rsid w:val="2F41F613"/>
    <w:rsid w:val="2F5F4EDC"/>
    <w:rsid w:val="2F6FFA4E"/>
    <w:rsid w:val="2FA2686F"/>
    <w:rsid w:val="2FE40E56"/>
    <w:rsid w:val="301CBED0"/>
    <w:rsid w:val="30390861"/>
    <w:rsid w:val="308AA0DC"/>
    <w:rsid w:val="30B6C58A"/>
    <w:rsid w:val="30FD9551"/>
    <w:rsid w:val="3172A6D0"/>
    <w:rsid w:val="317EA590"/>
    <w:rsid w:val="31FE552F"/>
    <w:rsid w:val="320A5489"/>
    <w:rsid w:val="3256B81D"/>
    <w:rsid w:val="3260F437"/>
    <w:rsid w:val="3273B9D8"/>
    <w:rsid w:val="328A7AA9"/>
    <w:rsid w:val="33601D86"/>
    <w:rsid w:val="3361DEAC"/>
    <w:rsid w:val="33B1E813"/>
    <w:rsid w:val="33DFFCD8"/>
    <w:rsid w:val="33E304D0"/>
    <w:rsid w:val="34144DF9"/>
    <w:rsid w:val="349CE0A2"/>
    <w:rsid w:val="34A53750"/>
    <w:rsid w:val="34A92E41"/>
    <w:rsid w:val="35B83E72"/>
    <w:rsid w:val="35F8D93A"/>
    <w:rsid w:val="361F3171"/>
    <w:rsid w:val="36325D3D"/>
    <w:rsid w:val="363A33CD"/>
    <w:rsid w:val="36475609"/>
    <w:rsid w:val="369174DC"/>
    <w:rsid w:val="36EBB05F"/>
    <w:rsid w:val="36F62C16"/>
    <w:rsid w:val="36F63D7E"/>
    <w:rsid w:val="379651A1"/>
    <w:rsid w:val="37974F0C"/>
    <w:rsid w:val="37CA4D63"/>
    <w:rsid w:val="37CC4E11"/>
    <w:rsid w:val="37FA496C"/>
    <w:rsid w:val="384FD395"/>
    <w:rsid w:val="386D00B0"/>
    <w:rsid w:val="38906442"/>
    <w:rsid w:val="38C3728E"/>
    <w:rsid w:val="3942F6D1"/>
    <w:rsid w:val="396A3381"/>
    <w:rsid w:val="3A02EF74"/>
    <w:rsid w:val="3A30E968"/>
    <w:rsid w:val="3AB42179"/>
    <w:rsid w:val="3AC5F41B"/>
    <w:rsid w:val="3AC74AAA"/>
    <w:rsid w:val="3ADC637B"/>
    <w:rsid w:val="3AEA5230"/>
    <w:rsid w:val="3B348DF7"/>
    <w:rsid w:val="3B7302D5"/>
    <w:rsid w:val="3B944815"/>
    <w:rsid w:val="3BE912DA"/>
    <w:rsid w:val="3C11D0A6"/>
    <w:rsid w:val="3C26284C"/>
    <w:rsid w:val="3C7B0D0D"/>
    <w:rsid w:val="3C9A22E6"/>
    <w:rsid w:val="3D1C5774"/>
    <w:rsid w:val="3D60D0A2"/>
    <w:rsid w:val="3E107F62"/>
    <w:rsid w:val="3E3AAE94"/>
    <w:rsid w:val="3E5B58EC"/>
    <w:rsid w:val="3EDD847F"/>
    <w:rsid w:val="3F4838F6"/>
    <w:rsid w:val="3F4E2470"/>
    <w:rsid w:val="3FD8C99D"/>
    <w:rsid w:val="4016B398"/>
    <w:rsid w:val="40385FF8"/>
    <w:rsid w:val="4081F398"/>
    <w:rsid w:val="40830EF7"/>
    <w:rsid w:val="414A565B"/>
    <w:rsid w:val="415A064D"/>
    <w:rsid w:val="416D55C0"/>
    <w:rsid w:val="41C594DF"/>
    <w:rsid w:val="41E2201D"/>
    <w:rsid w:val="420B50F6"/>
    <w:rsid w:val="4287F8AC"/>
    <w:rsid w:val="42B55A9E"/>
    <w:rsid w:val="42D1A63E"/>
    <w:rsid w:val="43818EC9"/>
    <w:rsid w:val="43A541FC"/>
    <w:rsid w:val="43F21BF8"/>
    <w:rsid w:val="43FD87AF"/>
    <w:rsid w:val="440DAD3D"/>
    <w:rsid w:val="44A94AB2"/>
    <w:rsid w:val="44B5FE18"/>
    <w:rsid w:val="44CFEF5C"/>
    <w:rsid w:val="450680FF"/>
    <w:rsid w:val="4516C167"/>
    <w:rsid w:val="455144A3"/>
    <w:rsid w:val="45982E1D"/>
    <w:rsid w:val="4604DB7D"/>
    <w:rsid w:val="460EDA8B"/>
    <w:rsid w:val="46757234"/>
    <w:rsid w:val="46B0A1EF"/>
    <w:rsid w:val="46D97BD0"/>
    <w:rsid w:val="46F67301"/>
    <w:rsid w:val="472C8D60"/>
    <w:rsid w:val="4750A4FA"/>
    <w:rsid w:val="475BE07E"/>
    <w:rsid w:val="477997E3"/>
    <w:rsid w:val="47CDDD7C"/>
    <w:rsid w:val="47E1A526"/>
    <w:rsid w:val="47EBDF01"/>
    <w:rsid w:val="481CC6B4"/>
    <w:rsid w:val="4846DAA4"/>
    <w:rsid w:val="484FAE4E"/>
    <w:rsid w:val="4871BB13"/>
    <w:rsid w:val="48ED3E11"/>
    <w:rsid w:val="4907F41D"/>
    <w:rsid w:val="49156895"/>
    <w:rsid w:val="492FB986"/>
    <w:rsid w:val="494E33B5"/>
    <w:rsid w:val="496FD4B8"/>
    <w:rsid w:val="497DB7A8"/>
    <w:rsid w:val="49809C38"/>
    <w:rsid w:val="49892D24"/>
    <w:rsid w:val="49C21E42"/>
    <w:rsid w:val="49EA3EB3"/>
    <w:rsid w:val="49F445AD"/>
    <w:rsid w:val="4A0DC540"/>
    <w:rsid w:val="4A1FA291"/>
    <w:rsid w:val="4ACA403E"/>
    <w:rsid w:val="4B3720C9"/>
    <w:rsid w:val="4B44C667"/>
    <w:rsid w:val="4C093DE7"/>
    <w:rsid w:val="4C0F081E"/>
    <w:rsid w:val="4C2E8191"/>
    <w:rsid w:val="4C7BA738"/>
    <w:rsid w:val="4D5B03F7"/>
    <w:rsid w:val="4D99FDB5"/>
    <w:rsid w:val="4D9BD618"/>
    <w:rsid w:val="4DDCF78D"/>
    <w:rsid w:val="4E898861"/>
    <w:rsid w:val="4EA0F6DD"/>
    <w:rsid w:val="4EB4F9AF"/>
    <w:rsid w:val="4F406B3B"/>
    <w:rsid w:val="4F674C46"/>
    <w:rsid w:val="4FFEACC0"/>
    <w:rsid w:val="5010567C"/>
    <w:rsid w:val="5028746C"/>
    <w:rsid w:val="50663FD4"/>
    <w:rsid w:val="5088E055"/>
    <w:rsid w:val="50AF0BBE"/>
    <w:rsid w:val="50C80981"/>
    <w:rsid w:val="51C0E490"/>
    <w:rsid w:val="52394D81"/>
    <w:rsid w:val="52789249"/>
    <w:rsid w:val="528701BE"/>
    <w:rsid w:val="530864A4"/>
    <w:rsid w:val="53546746"/>
    <w:rsid w:val="53580E72"/>
    <w:rsid w:val="53C85459"/>
    <w:rsid w:val="54097F87"/>
    <w:rsid w:val="547A8880"/>
    <w:rsid w:val="54FD1AF6"/>
    <w:rsid w:val="550E8841"/>
    <w:rsid w:val="55144E84"/>
    <w:rsid w:val="551DB073"/>
    <w:rsid w:val="55A3B65A"/>
    <w:rsid w:val="5628D1B7"/>
    <w:rsid w:val="5643A871"/>
    <w:rsid w:val="56790EDF"/>
    <w:rsid w:val="5695B9F5"/>
    <w:rsid w:val="572499D8"/>
    <w:rsid w:val="572C86F1"/>
    <w:rsid w:val="575C9EE3"/>
    <w:rsid w:val="576FDEF6"/>
    <w:rsid w:val="57ABB7C8"/>
    <w:rsid w:val="57B9867C"/>
    <w:rsid w:val="57C94B40"/>
    <w:rsid w:val="57E91522"/>
    <w:rsid w:val="582E30AC"/>
    <w:rsid w:val="58E8E21A"/>
    <w:rsid w:val="591399D7"/>
    <w:rsid w:val="593E6847"/>
    <w:rsid w:val="595E977D"/>
    <w:rsid w:val="597C931D"/>
    <w:rsid w:val="59D49868"/>
    <w:rsid w:val="5A11E584"/>
    <w:rsid w:val="5A197ADC"/>
    <w:rsid w:val="5A57852F"/>
    <w:rsid w:val="5AC9D4DD"/>
    <w:rsid w:val="5B03E7BD"/>
    <w:rsid w:val="5B4EDDBD"/>
    <w:rsid w:val="5B52B634"/>
    <w:rsid w:val="5B624D04"/>
    <w:rsid w:val="5B75D214"/>
    <w:rsid w:val="5BAB297A"/>
    <w:rsid w:val="5BE62CC0"/>
    <w:rsid w:val="5C00B4B0"/>
    <w:rsid w:val="5C272E4E"/>
    <w:rsid w:val="5C4E1A5C"/>
    <w:rsid w:val="5C4E9068"/>
    <w:rsid w:val="5C54BAC3"/>
    <w:rsid w:val="5C7482BD"/>
    <w:rsid w:val="5C9C2C36"/>
    <w:rsid w:val="5CA4434D"/>
    <w:rsid w:val="5CEF0090"/>
    <w:rsid w:val="5D35F79A"/>
    <w:rsid w:val="5DF202D4"/>
    <w:rsid w:val="5DFAA595"/>
    <w:rsid w:val="5E012DC1"/>
    <w:rsid w:val="5E5581F6"/>
    <w:rsid w:val="5E75789F"/>
    <w:rsid w:val="5E77D42F"/>
    <w:rsid w:val="5E7CAE11"/>
    <w:rsid w:val="5ED1E810"/>
    <w:rsid w:val="5EE50C47"/>
    <w:rsid w:val="5F07A1EA"/>
    <w:rsid w:val="5F34AC96"/>
    <w:rsid w:val="5F9C832B"/>
    <w:rsid w:val="6065DAF8"/>
    <w:rsid w:val="60D08536"/>
    <w:rsid w:val="60F2222C"/>
    <w:rsid w:val="614088E9"/>
    <w:rsid w:val="6177833E"/>
    <w:rsid w:val="61EB280B"/>
    <w:rsid w:val="62420782"/>
    <w:rsid w:val="6264F6F9"/>
    <w:rsid w:val="6265950F"/>
    <w:rsid w:val="62F6A423"/>
    <w:rsid w:val="6305B736"/>
    <w:rsid w:val="637ACCC6"/>
    <w:rsid w:val="638219D6"/>
    <w:rsid w:val="638D5D23"/>
    <w:rsid w:val="639ADED5"/>
    <w:rsid w:val="639FD4E2"/>
    <w:rsid w:val="63BEB47C"/>
    <w:rsid w:val="63CDCFA6"/>
    <w:rsid w:val="63D81B87"/>
    <w:rsid w:val="63DFB8D1"/>
    <w:rsid w:val="63E61B03"/>
    <w:rsid w:val="64029803"/>
    <w:rsid w:val="6423D0BE"/>
    <w:rsid w:val="642B7CF6"/>
    <w:rsid w:val="648F5D53"/>
    <w:rsid w:val="64D34813"/>
    <w:rsid w:val="64E98FEF"/>
    <w:rsid w:val="6529D8DF"/>
    <w:rsid w:val="65765CAF"/>
    <w:rsid w:val="659D3134"/>
    <w:rsid w:val="65A5CADD"/>
    <w:rsid w:val="663304ED"/>
    <w:rsid w:val="6633F037"/>
    <w:rsid w:val="666514AF"/>
    <w:rsid w:val="666CBF1C"/>
    <w:rsid w:val="66721E81"/>
    <w:rsid w:val="669E601A"/>
    <w:rsid w:val="66D48FFA"/>
    <w:rsid w:val="66E00EFD"/>
    <w:rsid w:val="66F109E7"/>
    <w:rsid w:val="6725B13B"/>
    <w:rsid w:val="67CB1500"/>
    <w:rsid w:val="68004AEA"/>
    <w:rsid w:val="68B0FDC9"/>
    <w:rsid w:val="691D0F4B"/>
    <w:rsid w:val="692C2691"/>
    <w:rsid w:val="69699F12"/>
    <w:rsid w:val="69AE8DA0"/>
    <w:rsid w:val="69BCF184"/>
    <w:rsid w:val="69D8AA5B"/>
    <w:rsid w:val="69EC02CF"/>
    <w:rsid w:val="69FEEB20"/>
    <w:rsid w:val="6A27584B"/>
    <w:rsid w:val="6A57174B"/>
    <w:rsid w:val="6A812D5A"/>
    <w:rsid w:val="6A87F7BA"/>
    <w:rsid w:val="6AFCBCD8"/>
    <w:rsid w:val="6B1FBE45"/>
    <w:rsid w:val="6B37481E"/>
    <w:rsid w:val="6BA2D26E"/>
    <w:rsid w:val="6BAD1B62"/>
    <w:rsid w:val="6BD25D67"/>
    <w:rsid w:val="6C0E19B3"/>
    <w:rsid w:val="6C1EF2BF"/>
    <w:rsid w:val="6C27F925"/>
    <w:rsid w:val="6C28CDB4"/>
    <w:rsid w:val="6CEE2BB8"/>
    <w:rsid w:val="6D028FD5"/>
    <w:rsid w:val="6D28E23B"/>
    <w:rsid w:val="6D5992D0"/>
    <w:rsid w:val="6D60B170"/>
    <w:rsid w:val="6DBA8773"/>
    <w:rsid w:val="6E6D8FCC"/>
    <w:rsid w:val="6EC6E066"/>
    <w:rsid w:val="6EF65BA2"/>
    <w:rsid w:val="6FA45FB2"/>
    <w:rsid w:val="6FE12DB1"/>
    <w:rsid w:val="70075D56"/>
    <w:rsid w:val="7009C211"/>
    <w:rsid w:val="70589C4C"/>
    <w:rsid w:val="7061BB65"/>
    <w:rsid w:val="7069974C"/>
    <w:rsid w:val="709F3261"/>
    <w:rsid w:val="70B90788"/>
    <w:rsid w:val="70BA3110"/>
    <w:rsid w:val="712B6602"/>
    <w:rsid w:val="718C2119"/>
    <w:rsid w:val="719F78B3"/>
    <w:rsid w:val="71EFF544"/>
    <w:rsid w:val="71F6BDD8"/>
    <w:rsid w:val="71FC1523"/>
    <w:rsid w:val="720B7073"/>
    <w:rsid w:val="723D927A"/>
    <w:rsid w:val="724C344C"/>
    <w:rsid w:val="725FD68C"/>
    <w:rsid w:val="729E6983"/>
    <w:rsid w:val="72ADF892"/>
    <w:rsid w:val="72FD8D97"/>
    <w:rsid w:val="730F6B4A"/>
    <w:rsid w:val="73237898"/>
    <w:rsid w:val="74196422"/>
    <w:rsid w:val="75399FFC"/>
    <w:rsid w:val="754519E0"/>
    <w:rsid w:val="75E5F8BD"/>
    <w:rsid w:val="75F97ED5"/>
    <w:rsid w:val="76A05FCF"/>
    <w:rsid w:val="76E864BB"/>
    <w:rsid w:val="76E9DF73"/>
    <w:rsid w:val="77075F6E"/>
    <w:rsid w:val="7775B2C5"/>
    <w:rsid w:val="77F85A8B"/>
    <w:rsid w:val="78054917"/>
    <w:rsid w:val="7841816C"/>
    <w:rsid w:val="78C0E6AC"/>
    <w:rsid w:val="78C53D56"/>
    <w:rsid w:val="79806FF9"/>
    <w:rsid w:val="79B9EF14"/>
    <w:rsid w:val="79C56296"/>
    <w:rsid w:val="79D2FF21"/>
    <w:rsid w:val="7A09B5BE"/>
    <w:rsid w:val="7A6EC55B"/>
    <w:rsid w:val="7A7DED50"/>
    <w:rsid w:val="7AE301C4"/>
    <w:rsid w:val="7AE91170"/>
    <w:rsid w:val="7B99E78B"/>
    <w:rsid w:val="7BE3251C"/>
    <w:rsid w:val="7BE84356"/>
    <w:rsid w:val="7C02F4F3"/>
    <w:rsid w:val="7C753F3A"/>
    <w:rsid w:val="7D2F9F35"/>
    <w:rsid w:val="7D58C7E2"/>
    <w:rsid w:val="7DF37828"/>
    <w:rsid w:val="7E96B4C5"/>
    <w:rsid w:val="7EE84EF5"/>
    <w:rsid w:val="7F8636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75606"/>
  <w15:chartTrackingRefBased/>
  <w15:docId w15:val="{5BFE0D18-7967-4FB4-997D-A1B27EC08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1A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1A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1A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1A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1A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1A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1A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1A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1A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A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1A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1A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1A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1A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1A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1A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1A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1A1A"/>
    <w:rPr>
      <w:rFonts w:eastAsiaTheme="majorEastAsia" w:cstheme="majorBidi"/>
      <w:color w:val="272727" w:themeColor="text1" w:themeTint="D8"/>
    </w:rPr>
  </w:style>
  <w:style w:type="paragraph" w:styleId="Title">
    <w:name w:val="Title"/>
    <w:basedOn w:val="Normal"/>
    <w:next w:val="Normal"/>
    <w:link w:val="TitleChar"/>
    <w:uiPriority w:val="10"/>
    <w:qFormat/>
    <w:rsid w:val="00931A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1A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1A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1A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1A1A"/>
    <w:pPr>
      <w:spacing w:before="160"/>
      <w:jc w:val="center"/>
    </w:pPr>
    <w:rPr>
      <w:i/>
      <w:iCs/>
      <w:color w:val="404040" w:themeColor="text1" w:themeTint="BF"/>
    </w:rPr>
  </w:style>
  <w:style w:type="character" w:customStyle="1" w:styleId="QuoteChar">
    <w:name w:val="Quote Char"/>
    <w:basedOn w:val="DefaultParagraphFont"/>
    <w:link w:val="Quote"/>
    <w:uiPriority w:val="29"/>
    <w:rsid w:val="00931A1A"/>
    <w:rPr>
      <w:i/>
      <w:iCs/>
      <w:color w:val="404040" w:themeColor="text1" w:themeTint="BF"/>
    </w:rPr>
  </w:style>
  <w:style w:type="paragraph" w:styleId="ListParagraph">
    <w:name w:val="List Paragraph"/>
    <w:basedOn w:val="Normal"/>
    <w:uiPriority w:val="1"/>
    <w:qFormat/>
    <w:rsid w:val="00931A1A"/>
    <w:pPr>
      <w:ind w:left="720"/>
      <w:contextualSpacing/>
    </w:pPr>
  </w:style>
  <w:style w:type="character" w:styleId="IntenseEmphasis">
    <w:name w:val="Intense Emphasis"/>
    <w:basedOn w:val="DefaultParagraphFont"/>
    <w:uiPriority w:val="21"/>
    <w:qFormat/>
    <w:rsid w:val="00931A1A"/>
    <w:rPr>
      <w:i/>
      <w:iCs/>
      <w:color w:val="0F4761" w:themeColor="accent1" w:themeShade="BF"/>
    </w:rPr>
  </w:style>
  <w:style w:type="paragraph" w:styleId="IntenseQuote">
    <w:name w:val="Intense Quote"/>
    <w:basedOn w:val="Normal"/>
    <w:next w:val="Normal"/>
    <w:link w:val="IntenseQuoteChar"/>
    <w:uiPriority w:val="30"/>
    <w:qFormat/>
    <w:rsid w:val="00931A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1A1A"/>
    <w:rPr>
      <w:i/>
      <w:iCs/>
      <w:color w:val="0F4761" w:themeColor="accent1" w:themeShade="BF"/>
    </w:rPr>
  </w:style>
  <w:style w:type="character" w:styleId="IntenseReference">
    <w:name w:val="Intense Reference"/>
    <w:basedOn w:val="DefaultParagraphFont"/>
    <w:uiPriority w:val="32"/>
    <w:qFormat/>
    <w:rsid w:val="00931A1A"/>
    <w:rPr>
      <w:b/>
      <w:bCs/>
      <w:smallCaps/>
      <w:color w:val="0F4761" w:themeColor="accent1" w:themeShade="BF"/>
      <w:spacing w:val="5"/>
    </w:rPr>
  </w:style>
  <w:style w:type="paragraph" w:customStyle="1" w:styleId="paragraph">
    <w:name w:val="paragraph"/>
    <w:basedOn w:val="Normal"/>
    <w:rsid w:val="003B258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3B258E"/>
  </w:style>
  <w:style w:type="character" w:customStyle="1" w:styleId="eop">
    <w:name w:val="eop"/>
    <w:basedOn w:val="DefaultParagraphFont"/>
    <w:rsid w:val="003B258E"/>
  </w:style>
  <w:style w:type="paragraph" w:styleId="NormalWeb">
    <w:name w:val="Normal (Web)"/>
    <w:basedOn w:val="Normal"/>
    <w:uiPriority w:val="99"/>
    <w:semiHidden/>
    <w:unhideWhenUsed/>
    <w:rsid w:val="00F83A5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83A5B"/>
    <w:rPr>
      <w:b/>
      <w:bCs/>
    </w:rPr>
  </w:style>
  <w:style w:type="table" w:styleId="TableGrid">
    <w:name w:val="Table Grid"/>
    <w:basedOn w:val="TableNormal"/>
    <w:uiPriority w:val="39"/>
    <w:rsid w:val="00461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4DA7"/>
    <w:rPr>
      <w:color w:val="0000FF"/>
      <w:u w:val="single"/>
    </w:rPr>
  </w:style>
  <w:style w:type="character" w:styleId="UnresolvedMention">
    <w:name w:val="Unresolved Mention"/>
    <w:basedOn w:val="DefaultParagraphFont"/>
    <w:uiPriority w:val="99"/>
    <w:semiHidden/>
    <w:unhideWhenUsed/>
    <w:rsid w:val="002B3B22"/>
    <w:rPr>
      <w:color w:val="605E5C"/>
      <w:shd w:val="clear" w:color="auto" w:fill="E1DFDD"/>
    </w:rPr>
  </w:style>
  <w:style w:type="character" w:styleId="FollowedHyperlink">
    <w:name w:val="FollowedHyperlink"/>
    <w:basedOn w:val="DefaultParagraphFont"/>
    <w:uiPriority w:val="99"/>
    <w:semiHidden/>
    <w:unhideWhenUsed/>
    <w:rsid w:val="00A23967"/>
    <w:rPr>
      <w:color w:val="96607D" w:themeColor="followedHyperlink"/>
      <w:u w:val="single"/>
    </w:rPr>
  </w:style>
  <w:style w:type="character" w:styleId="CommentReference">
    <w:name w:val="annotation reference"/>
    <w:basedOn w:val="DefaultParagraphFont"/>
    <w:uiPriority w:val="99"/>
    <w:semiHidden/>
    <w:unhideWhenUsed/>
    <w:rsid w:val="00637592"/>
    <w:rPr>
      <w:sz w:val="16"/>
      <w:szCs w:val="16"/>
    </w:rPr>
  </w:style>
  <w:style w:type="paragraph" w:styleId="CommentText">
    <w:name w:val="annotation text"/>
    <w:basedOn w:val="Normal"/>
    <w:link w:val="CommentTextChar"/>
    <w:uiPriority w:val="99"/>
    <w:unhideWhenUsed/>
    <w:rsid w:val="00637592"/>
    <w:pPr>
      <w:spacing w:line="240" w:lineRule="auto"/>
    </w:pPr>
    <w:rPr>
      <w:sz w:val="20"/>
      <w:szCs w:val="20"/>
    </w:rPr>
  </w:style>
  <w:style w:type="character" w:customStyle="1" w:styleId="CommentTextChar">
    <w:name w:val="Comment Text Char"/>
    <w:basedOn w:val="DefaultParagraphFont"/>
    <w:link w:val="CommentText"/>
    <w:uiPriority w:val="99"/>
    <w:rsid w:val="00637592"/>
    <w:rPr>
      <w:sz w:val="20"/>
      <w:szCs w:val="20"/>
    </w:rPr>
  </w:style>
  <w:style w:type="paragraph" w:styleId="CommentSubject">
    <w:name w:val="annotation subject"/>
    <w:basedOn w:val="CommentText"/>
    <w:next w:val="CommentText"/>
    <w:link w:val="CommentSubjectChar"/>
    <w:uiPriority w:val="99"/>
    <w:semiHidden/>
    <w:unhideWhenUsed/>
    <w:rsid w:val="00637592"/>
    <w:rPr>
      <w:b/>
      <w:bCs/>
    </w:rPr>
  </w:style>
  <w:style w:type="character" w:customStyle="1" w:styleId="CommentSubjectChar">
    <w:name w:val="Comment Subject Char"/>
    <w:basedOn w:val="CommentTextChar"/>
    <w:link w:val="CommentSubject"/>
    <w:uiPriority w:val="99"/>
    <w:semiHidden/>
    <w:rsid w:val="00637592"/>
    <w:rPr>
      <w:b/>
      <w:bCs/>
      <w:sz w:val="20"/>
      <w:szCs w:val="20"/>
    </w:rPr>
  </w:style>
  <w:style w:type="paragraph" w:styleId="Header">
    <w:name w:val="header"/>
    <w:basedOn w:val="Normal"/>
    <w:link w:val="HeaderChar"/>
    <w:uiPriority w:val="99"/>
    <w:unhideWhenUsed/>
    <w:rsid w:val="00EB4F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F83"/>
  </w:style>
  <w:style w:type="paragraph" w:styleId="Footer">
    <w:name w:val="footer"/>
    <w:basedOn w:val="Normal"/>
    <w:link w:val="FooterChar"/>
    <w:uiPriority w:val="99"/>
    <w:unhideWhenUsed/>
    <w:rsid w:val="00EB4F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F83"/>
  </w:style>
  <w:style w:type="character" w:styleId="Emphasis">
    <w:name w:val="Emphasis"/>
    <w:basedOn w:val="DefaultParagraphFont"/>
    <w:uiPriority w:val="20"/>
    <w:qFormat/>
    <w:rsid w:val="00491E3B"/>
    <w:rPr>
      <w:i/>
      <w:iCs/>
    </w:rPr>
  </w:style>
  <w:style w:type="paragraph" w:customStyle="1" w:styleId="NormalJustify">
    <w:name w:val="Normal Justify"/>
    <w:basedOn w:val="Normal"/>
    <w:link w:val="NormalJustifyChar"/>
    <w:qFormat/>
    <w:rsid w:val="00491E3B"/>
    <w:pPr>
      <w:spacing w:after="120" w:line="252" w:lineRule="auto"/>
      <w:jc w:val="both"/>
    </w:pPr>
    <w:rPr>
      <w:rFonts w:ascii="Corbel" w:eastAsia="Times New Roman" w:hAnsi="Corbel" w:cs="Calibri"/>
      <w:color w:val="000000"/>
      <w:kern w:val="0"/>
      <w14:ligatures w14:val="none"/>
    </w:rPr>
  </w:style>
  <w:style w:type="paragraph" w:customStyle="1" w:styleId="SectionID">
    <w:name w:val="Section ID"/>
    <w:basedOn w:val="Normal"/>
    <w:link w:val="SectionIDChar"/>
    <w:qFormat/>
    <w:rsid w:val="00491E3B"/>
    <w:pPr>
      <w:spacing w:after="120" w:line="252" w:lineRule="auto"/>
    </w:pPr>
    <w:rPr>
      <w:rFonts w:ascii="Corbel" w:eastAsia="Times New Roman" w:hAnsi="Corbel" w:cs="Calibri"/>
      <w:b/>
      <w:color w:val="404040" w:themeColor="text1" w:themeTint="BF"/>
      <w:kern w:val="0"/>
      <w:sz w:val="28"/>
      <w14:ligatures w14:val="none"/>
    </w:rPr>
  </w:style>
  <w:style w:type="character" w:customStyle="1" w:styleId="NormalJustifyChar">
    <w:name w:val="Normal Justify Char"/>
    <w:basedOn w:val="DefaultParagraphFont"/>
    <w:link w:val="NormalJustify"/>
    <w:rsid w:val="00491E3B"/>
    <w:rPr>
      <w:rFonts w:ascii="Corbel" w:eastAsia="Times New Roman" w:hAnsi="Corbel" w:cs="Calibri"/>
      <w:color w:val="000000"/>
      <w:kern w:val="0"/>
      <w14:ligatures w14:val="none"/>
    </w:rPr>
  </w:style>
  <w:style w:type="character" w:customStyle="1" w:styleId="SectionIDChar">
    <w:name w:val="Section ID Char"/>
    <w:basedOn w:val="DefaultParagraphFont"/>
    <w:link w:val="SectionID"/>
    <w:rsid w:val="00491E3B"/>
    <w:rPr>
      <w:rFonts w:ascii="Corbel" w:eastAsia="Times New Roman" w:hAnsi="Corbel" w:cs="Calibri"/>
      <w:b/>
      <w:color w:val="404040" w:themeColor="text1" w:themeTint="BF"/>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012098">
      <w:bodyDiv w:val="1"/>
      <w:marLeft w:val="0"/>
      <w:marRight w:val="0"/>
      <w:marTop w:val="0"/>
      <w:marBottom w:val="0"/>
      <w:divBdr>
        <w:top w:val="none" w:sz="0" w:space="0" w:color="auto"/>
        <w:left w:val="none" w:sz="0" w:space="0" w:color="auto"/>
        <w:bottom w:val="none" w:sz="0" w:space="0" w:color="auto"/>
        <w:right w:val="none" w:sz="0" w:space="0" w:color="auto"/>
      </w:divBdr>
      <w:divsChild>
        <w:div w:id="188834467">
          <w:marLeft w:val="0"/>
          <w:marRight w:val="0"/>
          <w:marTop w:val="0"/>
          <w:marBottom w:val="0"/>
          <w:divBdr>
            <w:top w:val="none" w:sz="0" w:space="0" w:color="auto"/>
            <w:left w:val="none" w:sz="0" w:space="0" w:color="auto"/>
            <w:bottom w:val="none" w:sz="0" w:space="0" w:color="auto"/>
            <w:right w:val="none" w:sz="0" w:space="0" w:color="auto"/>
          </w:divBdr>
        </w:div>
        <w:div w:id="266743845">
          <w:marLeft w:val="0"/>
          <w:marRight w:val="0"/>
          <w:marTop w:val="0"/>
          <w:marBottom w:val="0"/>
          <w:divBdr>
            <w:top w:val="none" w:sz="0" w:space="0" w:color="auto"/>
            <w:left w:val="none" w:sz="0" w:space="0" w:color="auto"/>
            <w:bottom w:val="none" w:sz="0" w:space="0" w:color="auto"/>
            <w:right w:val="none" w:sz="0" w:space="0" w:color="auto"/>
          </w:divBdr>
        </w:div>
        <w:div w:id="337120515">
          <w:marLeft w:val="0"/>
          <w:marRight w:val="0"/>
          <w:marTop w:val="0"/>
          <w:marBottom w:val="0"/>
          <w:divBdr>
            <w:top w:val="none" w:sz="0" w:space="0" w:color="auto"/>
            <w:left w:val="none" w:sz="0" w:space="0" w:color="auto"/>
            <w:bottom w:val="none" w:sz="0" w:space="0" w:color="auto"/>
            <w:right w:val="none" w:sz="0" w:space="0" w:color="auto"/>
          </w:divBdr>
        </w:div>
        <w:div w:id="459421063">
          <w:marLeft w:val="0"/>
          <w:marRight w:val="0"/>
          <w:marTop w:val="0"/>
          <w:marBottom w:val="0"/>
          <w:divBdr>
            <w:top w:val="none" w:sz="0" w:space="0" w:color="auto"/>
            <w:left w:val="none" w:sz="0" w:space="0" w:color="auto"/>
            <w:bottom w:val="none" w:sz="0" w:space="0" w:color="auto"/>
            <w:right w:val="none" w:sz="0" w:space="0" w:color="auto"/>
          </w:divBdr>
        </w:div>
        <w:div w:id="540551939">
          <w:marLeft w:val="0"/>
          <w:marRight w:val="0"/>
          <w:marTop w:val="0"/>
          <w:marBottom w:val="0"/>
          <w:divBdr>
            <w:top w:val="none" w:sz="0" w:space="0" w:color="auto"/>
            <w:left w:val="none" w:sz="0" w:space="0" w:color="auto"/>
            <w:bottom w:val="none" w:sz="0" w:space="0" w:color="auto"/>
            <w:right w:val="none" w:sz="0" w:space="0" w:color="auto"/>
          </w:divBdr>
        </w:div>
        <w:div w:id="762148106">
          <w:marLeft w:val="0"/>
          <w:marRight w:val="0"/>
          <w:marTop w:val="0"/>
          <w:marBottom w:val="0"/>
          <w:divBdr>
            <w:top w:val="none" w:sz="0" w:space="0" w:color="auto"/>
            <w:left w:val="none" w:sz="0" w:space="0" w:color="auto"/>
            <w:bottom w:val="none" w:sz="0" w:space="0" w:color="auto"/>
            <w:right w:val="none" w:sz="0" w:space="0" w:color="auto"/>
          </w:divBdr>
        </w:div>
        <w:div w:id="811757235">
          <w:marLeft w:val="0"/>
          <w:marRight w:val="0"/>
          <w:marTop w:val="0"/>
          <w:marBottom w:val="0"/>
          <w:divBdr>
            <w:top w:val="none" w:sz="0" w:space="0" w:color="auto"/>
            <w:left w:val="none" w:sz="0" w:space="0" w:color="auto"/>
            <w:bottom w:val="none" w:sz="0" w:space="0" w:color="auto"/>
            <w:right w:val="none" w:sz="0" w:space="0" w:color="auto"/>
          </w:divBdr>
        </w:div>
        <w:div w:id="920794919">
          <w:marLeft w:val="0"/>
          <w:marRight w:val="0"/>
          <w:marTop w:val="0"/>
          <w:marBottom w:val="0"/>
          <w:divBdr>
            <w:top w:val="none" w:sz="0" w:space="0" w:color="auto"/>
            <w:left w:val="none" w:sz="0" w:space="0" w:color="auto"/>
            <w:bottom w:val="none" w:sz="0" w:space="0" w:color="auto"/>
            <w:right w:val="none" w:sz="0" w:space="0" w:color="auto"/>
          </w:divBdr>
        </w:div>
        <w:div w:id="1134059868">
          <w:marLeft w:val="0"/>
          <w:marRight w:val="0"/>
          <w:marTop w:val="0"/>
          <w:marBottom w:val="0"/>
          <w:divBdr>
            <w:top w:val="none" w:sz="0" w:space="0" w:color="auto"/>
            <w:left w:val="none" w:sz="0" w:space="0" w:color="auto"/>
            <w:bottom w:val="none" w:sz="0" w:space="0" w:color="auto"/>
            <w:right w:val="none" w:sz="0" w:space="0" w:color="auto"/>
          </w:divBdr>
        </w:div>
        <w:div w:id="1208949213">
          <w:marLeft w:val="0"/>
          <w:marRight w:val="0"/>
          <w:marTop w:val="0"/>
          <w:marBottom w:val="0"/>
          <w:divBdr>
            <w:top w:val="none" w:sz="0" w:space="0" w:color="auto"/>
            <w:left w:val="none" w:sz="0" w:space="0" w:color="auto"/>
            <w:bottom w:val="none" w:sz="0" w:space="0" w:color="auto"/>
            <w:right w:val="none" w:sz="0" w:space="0" w:color="auto"/>
          </w:divBdr>
        </w:div>
        <w:div w:id="1244880118">
          <w:marLeft w:val="0"/>
          <w:marRight w:val="0"/>
          <w:marTop w:val="0"/>
          <w:marBottom w:val="0"/>
          <w:divBdr>
            <w:top w:val="none" w:sz="0" w:space="0" w:color="auto"/>
            <w:left w:val="none" w:sz="0" w:space="0" w:color="auto"/>
            <w:bottom w:val="none" w:sz="0" w:space="0" w:color="auto"/>
            <w:right w:val="none" w:sz="0" w:space="0" w:color="auto"/>
          </w:divBdr>
        </w:div>
        <w:div w:id="1502236862">
          <w:marLeft w:val="0"/>
          <w:marRight w:val="0"/>
          <w:marTop w:val="0"/>
          <w:marBottom w:val="0"/>
          <w:divBdr>
            <w:top w:val="none" w:sz="0" w:space="0" w:color="auto"/>
            <w:left w:val="none" w:sz="0" w:space="0" w:color="auto"/>
            <w:bottom w:val="none" w:sz="0" w:space="0" w:color="auto"/>
            <w:right w:val="none" w:sz="0" w:space="0" w:color="auto"/>
          </w:divBdr>
        </w:div>
        <w:div w:id="1884948225">
          <w:marLeft w:val="0"/>
          <w:marRight w:val="0"/>
          <w:marTop w:val="0"/>
          <w:marBottom w:val="0"/>
          <w:divBdr>
            <w:top w:val="none" w:sz="0" w:space="0" w:color="auto"/>
            <w:left w:val="none" w:sz="0" w:space="0" w:color="auto"/>
            <w:bottom w:val="none" w:sz="0" w:space="0" w:color="auto"/>
            <w:right w:val="none" w:sz="0" w:space="0" w:color="auto"/>
          </w:divBdr>
        </w:div>
        <w:div w:id="2023362818">
          <w:marLeft w:val="0"/>
          <w:marRight w:val="0"/>
          <w:marTop w:val="0"/>
          <w:marBottom w:val="0"/>
          <w:divBdr>
            <w:top w:val="none" w:sz="0" w:space="0" w:color="auto"/>
            <w:left w:val="none" w:sz="0" w:space="0" w:color="auto"/>
            <w:bottom w:val="none" w:sz="0" w:space="0" w:color="auto"/>
            <w:right w:val="none" w:sz="0" w:space="0" w:color="auto"/>
          </w:divBdr>
        </w:div>
        <w:div w:id="2051689484">
          <w:marLeft w:val="0"/>
          <w:marRight w:val="0"/>
          <w:marTop w:val="0"/>
          <w:marBottom w:val="0"/>
          <w:divBdr>
            <w:top w:val="none" w:sz="0" w:space="0" w:color="auto"/>
            <w:left w:val="none" w:sz="0" w:space="0" w:color="auto"/>
            <w:bottom w:val="none" w:sz="0" w:space="0" w:color="auto"/>
            <w:right w:val="none" w:sz="0" w:space="0" w:color="auto"/>
          </w:divBdr>
        </w:div>
      </w:divsChild>
    </w:div>
    <w:div w:id="1073356607">
      <w:bodyDiv w:val="1"/>
      <w:marLeft w:val="0"/>
      <w:marRight w:val="0"/>
      <w:marTop w:val="0"/>
      <w:marBottom w:val="0"/>
      <w:divBdr>
        <w:top w:val="none" w:sz="0" w:space="0" w:color="auto"/>
        <w:left w:val="none" w:sz="0" w:space="0" w:color="auto"/>
        <w:bottom w:val="none" w:sz="0" w:space="0" w:color="auto"/>
        <w:right w:val="none" w:sz="0" w:space="0" w:color="auto"/>
      </w:divBdr>
    </w:div>
    <w:div w:id="1200162125">
      <w:bodyDiv w:val="1"/>
      <w:marLeft w:val="0"/>
      <w:marRight w:val="0"/>
      <w:marTop w:val="0"/>
      <w:marBottom w:val="0"/>
      <w:divBdr>
        <w:top w:val="none" w:sz="0" w:space="0" w:color="auto"/>
        <w:left w:val="none" w:sz="0" w:space="0" w:color="auto"/>
        <w:bottom w:val="none" w:sz="0" w:space="0" w:color="auto"/>
        <w:right w:val="none" w:sz="0" w:space="0" w:color="auto"/>
      </w:divBdr>
    </w:div>
    <w:div w:id="124225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dc.gov/global-health/priorities/index.html" TargetMode="External"/><Relationship Id="rId21" Type="http://schemas.openxmlformats.org/officeDocument/2006/relationships/hyperlink" Target="https://www.youtube.com/watch?v=Tt9kMSf8R5Y" TargetMode="External"/><Relationship Id="rId42" Type="http://schemas.openxmlformats.org/officeDocument/2006/relationships/hyperlink" Target="https://www.youtube.com/watch?v=Tt9kMSf8R5Y" TargetMode="External"/><Relationship Id="rId47" Type="http://schemas.openxmlformats.org/officeDocument/2006/relationships/hyperlink" Target="https://www.cdc.gov/global-health/priorities/index.html" TargetMode="External"/><Relationship Id="rId63" Type="http://schemas.openxmlformats.org/officeDocument/2006/relationships/hyperlink" Target="https://allianceforscience.org/blog/2020/04/covid-top-10-current-conspiracy-theories/" TargetMode="External"/><Relationship Id="rId68" Type="http://schemas.openxmlformats.org/officeDocument/2006/relationships/hyperlink" Target="https://www.fredhutch.org/en/about/about-the-hutch.html" TargetMode="External"/><Relationship Id="rId84" Type="http://schemas.openxmlformats.org/officeDocument/2006/relationships/fontTable" Target="fontTable.xml"/><Relationship Id="rId16" Type="http://schemas.openxmlformats.org/officeDocument/2006/relationships/hyperlink" Target="https://www.census.gov/library/publications/2024/demo/p60-284.html" TargetMode="External"/><Relationship Id="rId11" Type="http://schemas.openxmlformats.org/officeDocument/2006/relationships/hyperlink" Target="https://www.youtube.com/watch?v=Rnln3C-Las4" TargetMode="External"/><Relationship Id="rId32" Type="http://schemas.openxmlformats.org/officeDocument/2006/relationships/hyperlink" Target="https://www.youtube.com/watch?v=Rnln3C-Las4" TargetMode="External"/><Relationship Id="rId37" Type="http://schemas.openxmlformats.org/officeDocument/2006/relationships/hyperlink" Target="https://www.census.gov/library/publications/2024/demo/p60-284.html" TargetMode="External"/><Relationship Id="rId53" Type="http://schemas.openxmlformats.org/officeDocument/2006/relationships/hyperlink" Target="https://www.un.org/sustainabledevelopment/health/" TargetMode="External"/><Relationship Id="rId58" Type="http://schemas.openxmlformats.org/officeDocument/2006/relationships/hyperlink" Target="https://www.youtube.com/watch?v=56ZKfSNkcJc" TargetMode="External"/><Relationship Id="rId74" Type="http://schemas.openxmlformats.org/officeDocument/2006/relationships/hyperlink" Target="https://www.path.org/" TargetMode="External"/><Relationship Id="rId79" Type="http://schemas.openxmlformats.org/officeDocument/2006/relationships/image" Target="media/image2.png"/><Relationship Id="rId5" Type="http://schemas.openxmlformats.org/officeDocument/2006/relationships/styles" Target="styles.xml"/><Relationship Id="rId19" Type="http://schemas.openxmlformats.org/officeDocument/2006/relationships/hyperlink" Target="https://www.youtube.com/watch?v=7qAld9bGwlA" TargetMode="External"/><Relationship Id="rId14" Type="http://schemas.openxmlformats.org/officeDocument/2006/relationships/hyperlink" Target="https://www.youtube.com/watch?v=ZVqSC_hN2lk" TargetMode="External"/><Relationship Id="rId22" Type="http://schemas.openxmlformats.org/officeDocument/2006/relationships/hyperlink" Target="https://www.youtube.com/watch?v=vtW5ESe7ypI" TargetMode="External"/><Relationship Id="rId27" Type="http://schemas.openxmlformats.org/officeDocument/2006/relationships/hyperlink" Target="https://www.ama-assn.org/delivering-care/diabetes/how-these-health-systems-are-transforming-chronic-disease-care" TargetMode="External"/><Relationship Id="rId30" Type="http://schemas.openxmlformats.org/officeDocument/2006/relationships/hyperlink" Target="https://www.nextgenscience.org/" TargetMode="External"/><Relationship Id="rId35" Type="http://schemas.openxmlformats.org/officeDocument/2006/relationships/hyperlink" Target="https://www.youtube.com/watch?v=ZVqSC_hN2lk" TargetMode="External"/><Relationship Id="rId43" Type="http://schemas.openxmlformats.org/officeDocument/2006/relationships/hyperlink" Target="https://www.youtube.com/watch?v=vtW5ESe7ypI" TargetMode="External"/><Relationship Id="rId48" Type="http://schemas.openxmlformats.org/officeDocument/2006/relationships/hyperlink" Target="https://www.ama-assn.org/delivering-care/diabetes/how-these-health-systems-are-transforming-chronic-disease-care" TargetMode="External"/><Relationship Id="rId56" Type="http://schemas.openxmlformats.org/officeDocument/2006/relationships/hyperlink" Target="https://www.who.int/news-room/fact-sheets/detail/ageing-and-health" TargetMode="External"/><Relationship Id="rId64" Type="http://schemas.openxmlformats.org/officeDocument/2006/relationships/hyperlink" Target="https://www.cdc.gov/global-health/priorities/index.html" TargetMode="External"/><Relationship Id="rId69" Type="http://schemas.openxmlformats.org/officeDocument/2006/relationships/hyperlink" Target="https://lifesciencewa.org/" TargetMode="External"/><Relationship Id="rId77" Type="http://schemas.openxmlformats.org/officeDocument/2006/relationships/hyperlink" Target="https://foodlifeline.org/" TargetMode="External"/><Relationship Id="rId8" Type="http://schemas.openxmlformats.org/officeDocument/2006/relationships/footnotes" Target="footnotes.xml"/><Relationship Id="rId51" Type="http://schemas.openxmlformats.org/officeDocument/2006/relationships/hyperlink" Target="https://www.youtube.com/watch?v=Rnln3C-Las4" TargetMode="External"/><Relationship Id="rId72" Type="http://schemas.openxmlformats.org/officeDocument/2006/relationships/hyperlink" Target="https://www.rewa.org/" TargetMode="External"/><Relationship Id="rId80" Type="http://schemas.openxmlformats.org/officeDocument/2006/relationships/hyperlink" Target="https://oercommons.org/courseware/lesson/105481?__hub_id=1"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assets.weforum.org/editor/OidbpPf3QMtt2SvrmNdR4feAAmAiMHhNm59Ak5_7lp0.jpg" TargetMode="External"/><Relationship Id="rId17" Type="http://schemas.openxmlformats.org/officeDocument/2006/relationships/hyperlink" Target="https://www2.census.gov/library/publications/2024/demo/p60-284.pdf" TargetMode="External"/><Relationship Id="rId25" Type="http://schemas.openxmlformats.org/officeDocument/2006/relationships/hyperlink" Target="https://allianceforscience.org/blog/2020/04/covid-top-10-current-conspiracy-theories/" TargetMode="External"/><Relationship Id="rId33" Type="http://schemas.openxmlformats.org/officeDocument/2006/relationships/hyperlink" Target="https://assets.weforum.org/editor/OidbpPf3QMtt2SvrmNdR4feAAmAiMHhNm59Ak5_7lp0.jpg" TargetMode="External"/><Relationship Id="rId38" Type="http://schemas.openxmlformats.org/officeDocument/2006/relationships/hyperlink" Target="https://www2.census.gov/library/publications/2024/demo/p60-284.pdf" TargetMode="External"/><Relationship Id="rId46" Type="http://schemas.openxmlformats.org/officeDocument/2006/relationships/hyperlink" Target="https://allianceforscience.org/blog/2020/04/covid-top-10-current-conspiracy-theories/" TargetMode="External"/><Relationship Id="rId59" Type="http://schemas.openxmlformats.org/officeDocument/2006/relationships/hyperlink" Target="https://www.youtube.com/watch?v=Tt9kMSf8R5Y" TargetMode="External"/><Relationship Id="rId67" Type="http://schemas.openxmlformats.org/officeDocument/2006/relationships/hyperlink" Target="https://www.gatesmri.org/" TargetMode="External"/><Relationship Id="rId20" Type="http://schemas.openxmlformats.org/officeDocument/2006/relationships/hyperlink" Target="https://www.youtube.com/watch?v=56ZKfSNkcJc" TargetMode="External"/><Relationship Id="rId41" Type="http://schemas.openxmlformats.org/officeDocument/2006/relationships/hyperlink" Target="https://www.youtube.com/watch?v=56ZKfSNkcJc" TargetMode="External"/><Relationship Id="rId54" Type="http://schemas.openxmlformats.org/officeDocument/2006/relationships/hyperlink" Target="https://www.census.gov/library/publications/2024/demo/p60-284.html" TargetMode="External"/><Relationship Id="rId62" Type="http://schemas.openxmlformats.org/officeDocument/2006/relationships/hyperlink" Target="https://publichealth.jhu.edu/center-for-health-equity/2024/medical-misinformation-harms-people-from-communities-that-are-marginalized" TargetMode="External"/><Relationship Id="rId70" Type="http://schemas.openxmlformats.org/officeDocument/2006/relationships/hyperlink" Target="https://globalwa.org/" TargetMode="External"/><Relationship Id="rId75" Type="http://schemas.openxmlformats.org/officeDocument/2006/relationships/hyperlink" Target="https://www.namiwa.org/"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un.org/sustainabledevelopment/health/" TargetMode="External"/><Relationship Id="rId23" Type="http://schemas.openxmlformats.org/officeDocument/2006/relationships/hyperlink" Target="https://www.dw.com/en/global-malnourishment-1-in-8-people-are-obese/a-68407538" TargetMode="External"/><Relationship Id="rId28" Type="http://schemas.openxmlformats.org/officeDocument/2006/relationships/hyperlink" Target="https://www.roswellpark.org/partners-practice/white-papers/future-healthcare" TargetMode="External"/><Relationship Id="rId36" Type="http://schemas.openxmlformats.org/officeDocument/2006/relationships/hyperlink" Target="https://www.un.org/sustainabledevelopment/health/" TargetMode="External"/><Relationship Id="rId49" Type="http://schemas.openxmlformats.org/officeDocument/2006/relationships/hyperlink" Target="https://www.roswellpark.org/partners-practice/white-papers/future-healthcare" TargetMode="External"/><Relationship Id="rId57" Type="http://schemas.openxmlformats.org/officeDocument/2006/relationships/hyperlink" Target="https://www.youtube.com/watch?v=7qAld9bGwlA" TargetMode="External"/><Relationship Id="rId10" Type="http://schemas.openxmlformats.org/officeDocument/2006/relationships/image" Target="media/image1.png"/><Relationship Id="rId31" Type="http://schemas.openxmlformats.org/officeDocument/2006/relationships/hyperlink" Target="https://www.socialstudies.org/standards/c3" TargetMode="External"/><Relationship Id="rId44" Type="http://schemas.openxmlformats.org/officeDocument/2006/relationships/hyperlink" Target="https://www.dw.com/en/global-malnourishment-1-in-8-people-are-obese/a-68407538" TargetMode="External"/><Relationship Id="rId52" Type="http://schemas.openxmlformats.org/officeDocument/2006/relationships/hyperlink" Target="https://www.youtube.com/watch?v=ZVqSC_hN2lk" TargetMode="External"/><Relationship Id="rId60" Type="http://schemas.openxmlformats.org/officeDocument/2006/relationships/hyperlink" Target="https://www.youtube.com/watch?v=vtW5ESe7ypI" TargetMode="External"/><Relationship Id="rId65" Type="http://schemas.openxmlformats.org/officeDocument/2006/relationships/hyperlink" Target="https://www.ama-assn.org/delivering-care/diabetes/how-these-health-systems-are-transforming-chronic-disease-care" TargetMode="External"/><Relationship Id="rId73" Type="http://schemas.openxmlformats.org/officeDocument/2006/relationships/hyperlink" Target="https://teamsurvivornw.org/" TargetMode="External"/><Relationship Id="rId78" Type="http://schemas.openxmlformats.org/officeDocument/2006/relationships/hyperlink" Target="https://sdgs.un.org/" TargetMode="External"/><Relationship Id="rId81" Type="http://schemas.openxmlformats.org/officeDocument/2006/relationships/hyperlink" Target="https://www.world-affairs.org/" TargetMode="External"/><Relationship Id="rId86"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weforum.org/stories/2020/03/a-visual-history-of-pandemics/" TargetMode="External"/><Relationship Id="rId18" Type="http://schemas.openxmlformats.org/officeDocument/2006/relationships/hyperlink" Target="https://www.who.int/news-room/fact-sheets/detail/ageing-and-health" TargetMode="External"/><Relationship Id="rId39" Type="http://schemas.openxmlformats.org/officeDocument/2006/relationships/hyperlink" Target="https://www.who.int/news-room/fact-sheets/detail/ageing-and-health" TargetMode="External"/><Relationship Id="rId34" Type="http://schemas.openxmlformats.org/officeDocument/2006/relationships/hyperlink" Target="https://www.weforum.org/stories/2020/03/a-visual-history-of-pandemics/" TargetMode="External"/><Relationship Id="rId50" Type="http://schemas.openxmlformats.org/officeDocument/2006/relationships/hyperlink" Target="A%20Visual%20History%20of%20Pandemics" TargetMode="External"/><Relationship Id="rId55" Type="http://schemas.openxmlformats.org/officeDocument/2006/relationships/hyperlink" Target="https://www2.census.gov/library/publications/2024/demo/p60-284.pdf" TargetMode="External"/><Relationship Id="rId76" Type="http://schemas.openxmlformats.org/officeDocument/2006/relationships/hyperlink" Target="https://www.feedingamerica.org/hunger-in-america/washington" TargetMode="External"/><Relationship Id="rId7" Type="http://schemas.openxmlformats.org/officeDocument/2006/relationships/webSettings" Target="webSettings.xml"/><Relationship Id="rId71" Type="http://schemas.openxmlformats.org/officeDocument/2006/relationships/hyperlink" Target="https://www.wghalliance.org/" TargetMode="External"/><Relationship Id="rId2" Type="http://schemas.openxmlformats.org/officeDocument/2006/relationships/customXml" Target="../customXml/item2.xml"/><Relationship Id="rId29" Type="http://schemas.openxmlformats.org/officeDocument/2006/relationships/hyperlink" Target="https://www.k12.wa.us/student-success/resources-subject-area/social-studies/social-studies-learning-standards" TargetMode="External"/><Relationship Id="rId24" Type="http://schemas.openxmlformats.org/officeDocument/2006/relationships/hyperlink" Target="https://publichealth.jhu.edu/center-for-health-equity/2024/medical-misinformation-harms-people-from-communities-that-are-marginalized" TargetMode="External"/><Relationship Id="rId40" Type="http://schemas.openxmlformats.org/officeDocument/2006/relationships/hyperlink" Target="https://www.youtube.com/watch?v=7qAld9bGwlA" TargetMode="External"/><Relationship Id="rId45" Type="http://schemas.openxmlformats.org/officeDocument/2006/relationships/hyperlink" Target="https://publichealth.jhu.edu/center-for-health-equity/2024/medical-misinformation-harms-people-from-communities-that-are-marginalized" TargetMode="External"/><Relationship Id="rId66" Type="http://schemas.openxmlformats.org/officeDocument/2006/relationships/hyperlink" Target="https://www.roswellpark.org/partners-practice/white-papers/future-healthcare" TargetMode="External"/><Relationship Id="rId61" Type="http://schemas.openxmlformats.org/officeDocument/2006/relationships/hyperlink" Target="https://www.dw.com/en/global-malnourishment-1-in-8-people-are-obese/a-68407538" TargetMode="External"/><Relationship Id="rId82" Type="http://schemas.openxmlformats.org/officeDocument/2006/relationships/hyperlink" Target="https://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d9408f-6499-487f-a03e-3d1a96b8fc51" xsi:nil="true"/>
    <lcf76f155ced4ddcb4097134ff3c332f xmlns="c425287d-f668-42fb-bf74-ad609a5ca61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D448B9F3672C4E80DE0EB82B24CD00" ma:contentTypeVersion="15" ma:contentTypeDescription="Create a new document." ma:contentTypeScope="" ma:versionID="72fa7c52701d56c0eeec2c15471871e1">
  <xsd:schema xmlns:xsd="http://www.w3.org/2001/XMLSchema" xmlns:xs="http://www.w3.org/2001/XMLSchema" xmlns:p="http://schemas.microsoft.com/office/2006/metadata/properties" xmlns:ns2="c425287d-f668-42fb-bf74-ad609a5ca610" xmlns:ns3="a9d9408f-6499-487f-a03e-3d1a96b8fc51" targetNamespace="http://schemas.microsoft.com/office/2006/metadata/properties" ma:root="true" ma:fieldsID="8150dc0f7621e365dcc46dda0cb34001" ns2:_="" ns3:_="">
    <xsd:import namespace="c425287d-f668-42fb-bf74-ad609a5ca610"/>
    <xsd:import namespace="a9d9408f-6499-487f-a03e-3d1a96b8fc5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5287d-f668-42fb-bf74-ad609a5ca61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84bb583-04da-42f6-8913-5c2ed2a730e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d9408f-6499-487f-a03e-3d1a96b8fc5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4595f53-745b-4aac-ab2d-4edd8f3073da}" ma:internalName="TaxCatchAll" ma:showField="CatchAllData" ma:web="a9d9408f-6499-487f-a03e-3d1a96b8fc5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C096E-635B-4897-A2FB-8F173EACC59D}">
  <ds:schemaRefs>
    <ds:schemaRef ds:uri="http://schemas.microsoft.com/office/2006/metadata/properties"/>
    <ds:schemaRef ds:uri="http://schemas.microsoft.com/office/infopath/2007/PartnerControls"/>
    <ds:schemaRef ds:uri="a9d9408f-6499-487f-a03e-3d1a96b8fc51"/>
    <ds:schemaRef ds:uri="c425287d-f668-42fb-bf74-ad609a5ca610"/>
  </ds:schemaRefs>
</ds:datastoreItem>
</file>

<file path=customXml/itemProps2.xml><?xml version="1.0" encoding="utf-8"?>
<ds:datastoreItem xmlns:ds="http://schemas.openxmlformats.org/officeDocument/2006/customXml" ds:itemID="{E2DF6B72-C5AC-4FB9-8F43-1BC3455C9622}">
  <ds:schemaRefs>
    <ds:schemaRef ds:uri="http://schemas.microsoft.com/sharepoint/v3/contenttype/forms"/>
  </ds:schemaRefs>
</ds:datastoreItem>
</file>

<file path=customXml/itemProps3.xml><?xml version="1.0" encoding="utf-8"?>
<ds:datastoreItem xmlns:ds="http://schemas.openxmlformats.org/officeDocument/2006/customXml" ds:itemID="{5D9EA52D-1AC4-487B-9663-DB489BA31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25287d-f668-42fb-bf74-ad609a5ca610"/>
    <ds:schemaRef ds:uri="a9d9408f-6499-487f-a03e-3d1a96b8f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4374</Words>
  <Characters>24938</Characters>
  <Application>Microsoft Office Word</Application>
  <DocSecurity>0</DocSecurity>
  <Lines>207</Lines>
  <Paragraphs>58</Paragraphs>
  <ScaleCrop>false</ScaleCrop>
  <Company/>
  <LinksUpToDate>false</LinksUpToDate>
  <CharactersWithSpaces>29254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Julianna Patterson</dc:creator>
  <cp:keywords/>
  <dc:description/>
  <cp:lastModifiedBy>Julianna Patterson</cp:lastModifiedBy>
  <cp:revision>222</cp:revision>
  <dcterms:created xsi:type="dcterms:W3CDTF">2024-12-05T05:19:00Z</dcterms:created>
  <dcterms:modified xsi:type="dcterms:W3CDTF">2025-07-31T22:38:00Z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0x010100AAD448B9F3672C4E80DE0EB82B24CD00</vt:lpwstr>
  </property>
  <property fmtid="{D5CDD505-2E9C-101B-9397-08002B2CF9AE}" pid="3" name="MediaServiceImageTags">
    <vt:lpwstr/>
  </property>
</Properties>
</file>